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DBC" w:rsidRPr="00C40DBC" w:rsidRDefault="00C40DBC" w:rsidP="00C40DBC">
      <w:pPr>
        <w:widowControl w:val="0"/>
        <w:autoSpaceDE w:val="0"/>
        <w:autoSpaceDN w:val="0"/>
        <w:spacing w:before="68" w:after="0" w:line="240" w:lineRule="auto"/>
        <w:ind w:left="1131" w:righ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40D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40D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</w:t>
      </w:r>
      <w:r w:rsidRPr="00C40DB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детский сад «Аленький цветочек»</w:t>
      </w:r>
    </w:p>
    <w:p w:rsidR="00C40DBC" w:rsidRPr="00C40DBC" w:rsidRDefault="00C40DBC" w:rsidP="00C40DBC">
      <w:pPr>
        <w:widowControl w:val="0"/>
        <w:autoSpaceDE w:val="0"/>
        <w:autoSpaceDN w:val="0"/>
        <w:spacing w:after="0" w:line="240" w:lineRule="auto"/>
        <w:ind w:left="1131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(МДОАУ</w:t>
      </w:r>
      <w:r w:rsidRPr="00C40D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црр-д/с «Аленький</w:t>
      </w:r>
      <w:r w:rsidRPr="00C40D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цветочек»)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6415ED" w:rsidP="00C40DB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Памятка</w:t>
      </w:r>
      <w:r w:rsidR="00C40DBC" w:rsidRPr="00C40DBC">
        <w:rPr>
          <w:rFonts w:ascii="Times New Roman" w:hAnsi="Times New Roman" w:cs="Times New Roman"/>
          <w:b/>
          <w:i/>
          <w:sz w:val="40"/>
          <w:szCs w:val="40"/>
        </w:rPr>
        <w:t xml:space="preserve"> для родителей</w:t>
      </w:r>
    </w:p>
    <w:p w:rsidR="00C40DBC" w:rsidRPr="00C40DBC" w:rsidRDefault="00C40DBC" w:rsidP="006415ED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C40DBC">
        <w:rPr>
          <w:rFonts w:ascii="Times New Roman" w:hAnsi="Times New Roman" w:cs="Times New Roman"/>
          <w:b/>
          <w:i/>
          <w:color w:val="002060"/>
          <w:sz w:val="40"/>
          <w:szCs w:val="40"/>
        </w:rPr>
        <w:t>Как</w:t>
      </w:r>
      <w:r w:rsidR="006415ED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построить диалог с ребенком</w:t>
      </w:r>
      <w:r w:rsidRPr="00C40DBC">
        <w:rPr>
          <w:rFonts w:ascii="Times New Roman" w:hAnsi="Times New Roman" w:cs="Times New Roman"/>
          <w:b/>
          <w:i/>
          <w:color w:val="002060"/>
          <w:sz w:val="40"/>
          <w:szCs w:val="40"/>
        </w:rPr>
        <w:t>?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B64BD6">
      <w:pPr>
        <w:pStyle w:val="a5"/>
        <w:rPr>
          <w:noProof/>
        </w:rPr>
      </w:pPr>
      <w:r>
        <w:rPr>
          <w:b/>
          <w:i/>
          <w:sz w:val="28"/>
          <w:szCs w:val="28"/>
        </w:rPr>
        <w:tab/>
      </w:r>
      <w:r w:rsidR="006415ED">
        <w:rPr>
          <w:noProof/>
        </w:rPr>
        <w:drawing>
          <wp:inline distT="0" distB="0" distL="0" distR="0" wp14:anchorId="663F447A" wp14:editId="67F2F6AD">
            <wp:extent cx="5391150" cy="377380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90" cy="377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ED" w:rsidRPr="00B64BD6" w:rsidRDefault="006415ED" w:rsidP="00B64BD6">
      <w:pPr>
        <w:pStyle w:val="a5"/>
      </w:pPr>
    </w:p>
    <w:p w:rsidR="00C40DBC" w:rsidRPr="00C40DBC" w:rsidRDefault="00C40DBC" w:rsidP="00C40DBC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B64BD6" w:rsidRPr="00B64BD6" w:rsidRDefault="00C40DBC" w:rsidP="00B64BD6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Баран Юлия Яновна</w:t>
      </w: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B64BD6" w:rsidP="00B64BD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>Пыть-Ях, 2025 г.</w:t>
      </w:r>
    </w:p>
    <w:p w:rsidR="006415ED" w:rsidRPr="006415ED" w:rsidRDefault="006415ED" w:rsidP="006415ED">
      <w:pPr>
        <w:pStyle w:val="a5"/>
        <w:shd w:val="clear" w:color="auto" w:fill="FFFFFF"/>
        <w:spacing w:before="0" w:beforeAutospacing="0" w:after="0" w:afterAutospacing="0"/>
        <w:jc w:val="right"/>
        <w:rPr>
          <w:color w:val="1F497D" w:themeColor="text2"/>
          <w:sz w:val="28"/>
          <w:szCs w:val="28"/>
        </w:rPr>
      </w:pPr>
      <w:r w:rsidRPr="006415ED">
        <w:rPr>
          <w:color w:val="1F497D" w:themeColor="text2"/>
          <w:sz w:val="28"/>
          <w:szCs w:val="28"/>
        </w:rPr>
        <w:lastRenderedPageBreak/>
        <w:t>«Через сказку, фантазию, игру,</w:t>
      </w:r>
    </w:p>
    <w:p w:rsidR="006415ED" w:rsidRPr="006415ED" w:rsidRDefault="006415ED" w:rsidP="006415ED">
      <w:pPr>
        <w:pStyle w:val="a5"/>
        <w:shd w:val="clear" w:color="auto" w:fill="FFFFFF"/>
        <w:spacing w:before="0" w:beforeAutospacing="0" w:after="0" w:afterAutospacing="0"/>
        <w:jc w:val="right"/>
        <w:rPr>
          <w:color w:val="1F497D" w:themeColor="text2"/>
          <w:sz w:val="28"/>
          <w:szCs w:val="28"/>
        </w:rPr>
      </w:pPr>
      <w:r w:rsidRPr="006415ED">
        <w:rPr>
          <w:color w:val="1F497D" w:themeColor="text2"/>
          <w:sz w:val="28"/>
          <w:szCs w:val="28"/>
        </w:rPr>
        <w:t>           Неповторимое детское творчество-</w:t>
      </w:r>
    </w:p>
    <w:p w:rsidR="006415ED" w:rsidRPr="006415ED" w:rsidRDefault="006415ED" w:rsidP="006415ED">
      <w:pPr>
        <w:pStyle w:val="a5"/>
        <w:shd w:val="clear" w:color="auto" w:fill="FFFFFF"/>
        <w:spacing w:before="0" w:beforeAutospacing="0" w:after="0" w:afterAutospacing="0"/>
        <w:jc w:val="right"/>
        <w:rPr>
          <w:color w:val="1F497D" w:themeColor="text2"/>
          <w:sz w:val="28"/>
          <w:szCs w:val="28"/>
        </w:rPr>
      </w:pPr>
      <w:r w:rsidRPr="006415ED">
        <w:rPr>
          <w:color w:val="1F497D" w:themeColor="text2"/>
          <w:sz w:val="28"/>
          <w:szCs w:val="28"/>
        </w:rPr>
        <w:t>           Верная дорога к сердцу ребенка»</w:t>
      </w:r>
    </w:p>
    <w:p w:rsidR="006415ED" w:rsidRDefault="006415ED" w:rsidP="006415ED">
      <w:pPr>
        <w:pStyle w:val="a5"/>
        <w:shd w:val="clear" w:color="auto" w:fill="FFFFFF"/>
        <w:spacing w:before="0" w:beforeAutospacing="0" w:after="0" w:afterAutospacing="0"/>
        <w:jc w:val="right"/>
        <w:rPr>
          <w:color w:val="1F497D" w:themeColor="text2"/>
          <w:sz w:val="28"/>
          <w:szCs w:val="28"/>
        </w:rPr>
      </w:pPr>
      <w:r w:rsidRPr="006415ED">
        <w:rPr>
          <w:color w:val="1F497D" w:themeColor="text2"/>
          <w:sz w:val="28"/>
          <w:szCs w:val="28"/>
        </w:rPr>
        <w:t> В.А.</w:t>
      </w:r>
      <w:r>
        <w:rPr>
          <w:color w:val="1F497D" w:themeColor="text2"/>
          <w:sz w:val="28"/>
          <w:szCs w:val="28"/>
        </w:rPr>
        <w:t xml:space="preserve"> </w:t>
      </w:r>
      <w:r w:rsidRPr="006415ED">
        <w:rPr>
          <w:color w:val="1F497D" w:themeColor="text2"/>
          <w:sz w:val="28"/>
          <w:szCs w:val="28"/>
        </w:rPr>
        <w:t>Сухомлинский</w:t>
      </w:r>
    </w:p>
    <w:p w:rsidR="006415ED" w:rsidRDefault="006415ED" w:rsidP="006415ED">
      <w:pPr>
        <w:pStyle w:val="a5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212529"/>
        </w:rPr>
      </w:pPr>
    </w:p>
    <w:p w:rsidR="006415ED" w:rsidRPr="00B060BE" w:rsidRDefault="006415ED" w:rsidP="00B060BE">
      <w:pPr>
        <w:spacing w:line="24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060BE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Принципы построения общения взрослого с ребенка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Сохраняйте в семье единство взглядов по вопросам воспитания и общения с ребенком.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Ребенок постоянно должен чувствовать любовь близких к себе.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Принимать ребенка следует таким, какой он есть, со всеми его особенностями.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Проявляйте интерес к ребенку во время общения, кивком головы, одобрения и т.д.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Поддерживайте стремление ребенка к общению со взрослыми членами семьи.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Общение должно иметь положительный эмоциональный тон. Чаще улыбайтесь ребенку в процессе общения с ним.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Замечайте успехи и достижения ребенка, радуйтесь вместе с ним.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В общении с ребенком уделяйте внимание не только вербальной (речевой) стороне, но и невербальной (неречевой). Используйте жесты, мимику, взгляд.</w:t>
      </w:r>
    </w:p>
    <w:p w:rsidR="006415ED" w:rsidRDefault="006415ED" w:rsidP="006415ED">
      <w:pPr>
        <w:spacing w:line="24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6415ED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Поощрения и наказания ребенка в семье</w:t>
      </w:r>
    </w:p>
    <w:p w:rsidR="006415ED" w:rsidRPr="006415ED" w:rsidRDefault="006415ED" w:rsidP="006415ED">
      <w:pPr>
        <w:spacing w:line="24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711F6DA7" wp14:editId="5086EC2A">
            <wp:extent cx="3878706" cy="3067050"/>
            <wp:effectExtent l="0" t="0" r="7620" b="0"/>
            <wp:docPr id="1195921235" name="Рисунок 119592123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58" cy="309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/>
          <w:iCs/>
          <w:color w:val="1F497D" w:themeColor="text2"/>
          <w:sz w:val="28"/>
          <w:szCs w:val="28"/>
        </w:rPr>
      </w:pPr>
      <w:r w:rsidRPr="006415ED">
        <w:rPr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Памятка для родителей: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Никогда не наказывайте сгоряча и дважды за один проступок. В гневе вы слышите только себя, а крики подливают масло в огонь. Помните, что лучше договорится с ребенком, в таком случае не придется кричать и нервничать.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Наказывая ребенка, используйте наказания не часто, а главное – лучше лишить ребенка хорошего, чем делать ему плохое!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Наказывайте только за грубый проступок. Не наказывайте по пустякам, за любое непослушание.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Никогда не приводите в пример других детей.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Не унижайте, не оскорбляйте ребенка, не давайте ему унизительных прозвищ.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Помните, что такие меры воздействия, как окрики, угрозы, приказания, малоэффективны. В этом случае ребенок чувствует давление взрослых, иногда испытывает чувство вины или скуку, а чаще всего все вместе.</w:t>
      </w:r>
    </w:p>
    <w:p w:rsidR="006415ED" w:rsidRPr="006415ED" w:rsidRDefault="006415ED" w:rsidP="006415ED">
      <w:pPr>
        <w:spacing w:line="24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6415ED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Предлагаем Вам поиграть вместе с ребенком дома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Ролевая гимнастика: по отрывку из текста К. Чуковского «Айболит» (И пришла к Айболиту лиса…). Ребенок с помощью мимики и пантомимики изображает состояние каждого героя.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Упражнение «Ласковое слово» - ребенок берет игрушку и говорит ей добрые слова и пожелания.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Упражнение «Почему грустит котенок?» - взяв игрушку в руки и передавая ее из рук в руки, рассказать, почему котенок грустит, чего он боится, чего ему не хватает, как ему помочь?</w:t>
      </w:r>
    </w:p>
    <w:p w:rsidR="006415ED" w:rsidRP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 xml:space="preserve"> Ролевая гимнастика: «Я знаю…» - с помощью мимики и пантомимики показать, как котенок: спит, свернувшись клубочком; просыпается, лакает молоко, причесывается, выпрашивает лакомый кусочек…</w:t>
      </w:r>
    </w:p>
    <w:p w:rsidR="006415ED" w:rsidRDefault="006415ED" w:rsidP="006415E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5ED">
        <w:rPr>
          <w:rFonts w:ascii="Times New Roman" w:hAnsi="Times New Roman" w:cs="Times New Roman"/>
          <w:bCs/>
          <w:iCs/>
          <w:sz w:val="28"/>
          <w:szCs w:val="28"/>
        </w:rPr>
        <w:t>Ролевая гимнастика «Покажи…» - предложить показать жука, который весело летает, который греется на солнце, у которого оторвали крылья: как он плачет от боли…</w:t>
      </w:r>
    </w:p>
    <w:p w:rsidR="006415ED" w:rsidRPr="00260F96" w:rsidRDefault="00B060BE" w:rsidP="00B060BE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77197" cy="1610896"/>
            <wp:effectExtent l="0" t="0" r="0" b="8890"/>
            <wp:docPr id="11739553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54" cy="161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45687309" wp14:editId="58BD31C2">
            <wp:extent cx="1905000" cy="1389459"/>
            <wp:effectExtent l="0" t="0" r="0" b="1270"/>
            <wp:docPr id="380636209" name="Рисунок 38063620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02" cy="139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5ED" w:rsidRPr="00260F96" w:rsidSect="00B64BD6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55A3"/>
    <w:multiLevelType w:val="multilevel"/>
    <w:tmpl w:val="5FB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104FF"/>
    <w:multiLevelType w:val="hybridMultilevel"/>
    <w:tmpl w:val="21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35CA8"/>
    <w:multiLevelType w:val="multilevel"/>
    <w:tmpl w:val="DC1A6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02576">
    <w:abstractNumId w:val="1"/>
  </w:num>
  <w:num w:numId="2" w16cid:durableId="152305933">
    <w:abstractNumId w:val="0"/>
  </w:num>
  <w:num w:numId="3" w16cid:durableId="392966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04"/>
    <w:rsid w:val="00260F96"/>
    <w:rsid w:val="0029472F"/>
    <w:rsid w:val="002C111C"/>
    <w:rsid w:val="002E4396"/>
    <w:rsid w:val="00402239"/>
    <w:rsid w:val="006415ED"/>
    <w:rsid w:val="006656CB"/>
    <w:rsid w:val="00A30894"/>
    <w:rsid w:val="00A71404"/>
    <w:rsid w:val="00B060BE"/>
    <w:rsid w:val="00B64BD6"/>
    <w:rsid w:val="00C40DBC"/>
    <w:rsid w:val="00C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2FE7"/>
  <w15:docId w15:val="{59842A9F-F33B-46C6-992B-40B4C61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9"/>
    <w:pPr>
      <w:ind w:left="720"/>
      <w:contextualSpacing/>
    </w:pPr>
  </w:style>
  <w:style w:type="paragraph" w:styleId="a4">
    <w:name w:val="No Spacing"/>
    <w:uiPriority w:val="1"/>
    <w:qFormat/>
    <w:rsid w:val="004022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Иванова</cp:lastModifiedBy>
  <cp:revision>6</cp:revision>
  <dcterms:created xsi:type="dcterms:W3CDTF">2025-01-12T16:43:00Z</dcterms:created>
  <dcterms:modified xsi:type="dcterms:W3CDTF">2025-03-15T12:47:00Z</dcterms:modified>
</cp:coreProperties>
</file>