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DBC" w:rsidRPr="00C40DBC" w:rsidRDefault="00C40DBC" w:rsidP="00C40DBC">
      <w:pPr>
        <w:widowControl w:val="0"/>
        <w:autoSpaceDE w:val="0"/>
        <w:autoSpaceDN w:val="0"/>
        <w:spacing w:before="68" w:after="0" w:line="240" w:lineRule="auto"/>
        <w:ind w:left="1131" w:righ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40D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40D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</w:t>
      </w:r>
      <w:r w:rsidRPr="00C40DB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детский сад «Аленький цветочек»</w:t>
      </w:r>
    </w:p>
    <w:p w:rsidR="00C40DBC" w:rsidRPr="00C40DBC" w:rsidRDefault="00C40DBC" w:rsidP="00C40DBC">
      <w:pPr>
        <w:widowControl w:val="0"/>
        <w:autoSpaceDE w:val="0"/>
        <w:autoSpaceDN w:val="0"/>
        <w:spacing w:after="0" w:line="240" w:lineRule="auto"/>
        <w:ind w:left="1131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(МДОАУ</w:t>
      </w:r>
      <w:r w:rsidRPr="00C40D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црр-д/с «Аленький</w:t>
      </w:r>
      <w:r w:rsidRPr="00C40D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цветочек»)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B64BD6" w:rsidP="00C40DB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Консультация</w:t>
      </w:r>
      <w:r w:rsidR="00C40DBC" w:rsidRPr="00C40DBC">
        <w:rPr>
          <w:rFonts w:ascii="Times New Roman" w:hAnsi="Times New Roman" w:cs="Times New Roman"/>
          <w:b/>
          <w:i/>
          <w:sz w:val="40"/>
          <w:szCs w:val="40"/>
        </w:rPr>
        <w:t xml:space="preserve"> для родителей</w:t>
      </w:r>
    </w:p>
    <w:p w:rsidR="00B64BD6" w:rsidRDefault="00C40DBC" w:rsidP="00C40DBC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C40DBC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Как </w:t>
      </w:r>
      <w:r w:rsidR="00B64BD6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поддержать ребенка перед выступлением </w:t>
      </w:r>
    </w:p>
    <w:p w:rsidR="00C40DBC" w:rsidRPr="00C40DBC" w:rsidRDefault="00B64BD6" w:rsidP="00C40DBC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на утреннике</w:t>
      </w:r>
      <w:r w:rsidR="00C40DBC" w:rsidRPr="00C40DBC">
        <w:rPr>
          <w:rFonts w:ascii="Times New Roman" w:hAnsi="Times New Roman" w:cs="Times New Roman"/>
          <w:b/>
          <w:i/>
          <w:color w:val="002060"/>
          <w:sz w:val="40"/>
          <w:szCs w:val="40"/>
        </w:rPr>
        <w:t>?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B64BD6" w:rsidRDefault="00C40DBC" w:rsidP="00B64BD6">
      <w:pPr>
        <w:pStyle w:val="a5"/>
      </w:pPr>
      <w:r>
        <w:rPr>
          <w:b/>
          <w:i/>
          <w:sz w:val="28"/>
          <w:szCs w:val="28"/>
        </w:rPr>
        <w:tab/>
        <w:t xml:space="preserve">     </w:t>
      </w:r>
      <w:r w:rsidR="00B64BD6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</w:t>
      </w:r>
      <w:r w:rsidR="00B64BD6">
        <w:rPr>
          <w:noProof/>
        </w:rPr>
        <w:drawing>
          <wp:inline distT="0" distB="0" distL="0" distR="0">
            <wp:extent cx="3700780" cy="3700780"/>
            <wp:effectExtent l="0" t="0" r="0" b="0"/>
            <wp:docPr id="6519674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BC" w:rsidRPr="00C40DBC" w:rsidRDefault="00C40DBC" w:rsidP="00C40DBC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B64BD6" w:rsidRPr="00B64BD6" w:rsidRDefault="00C40DBC" w:rsidP="00B64BD6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Баран Юлия Яновна</w:t>
      </w: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B64BD6" w:rsidP="00B64BD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>Пыть-Ях, 2025 г.</w:t>
      </w:r>
    </w:p>
    <w:p w:rsidR="00C40DBC" w:rsidRDefault="00B64BD6" w:rsidP="00C40DBC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64BD6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Как преодолеть страх выступлений на утреннике?</w:t>
      </w:r>
    </w:p>
    <w:p w:rsidR="00B64BD6" w:rsidRPr="00B64BD6" w:rsidRDefault="00B64BD6" w:rsidP="00B64BD6">
      <w:pPr>
        <w:spacing w:line="360" w:lineRule="auto"/>
        <w:jc w:val="both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  <w:r w:rsidRPr="00B64BD6">
        <w:rPr>
          <w:rFonts w:ascii="Times New Roman" w:hAnsi="Times New Roman" w:cs="Times New Roman"/>
          <w:bCs/>
          <w:iCs/>
          <w:sz w:val="28"/>
          <w:szCs w:val="28"/>
        </w:rPr>
        <w:t>Детство для многих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B64BD6">
        <w:rPr>
          <w:rFonts w:ascii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 череда ярких, красочных праздников, которые ждут с нетерпением ждут все дети. Однако счастливый день может быть омрачен и испорчен. Как предотвратить слезы и избежать стресса? Праздники важны для детей тем, что это ожившая сказка, в которой они могут побывать. Только кто-то с удовольствием участвует во всех конкурсах, танцует, поет, рассказывает стихи, а другой больше хочет смотреть на праздник как зритель, для такого ребенка выступление не праздник, а пытка, а чтобы сейчас помочь ребенку справиться с проблемой и настроить его на удачное выступление, </w:t>
      </w:r>
      <w:r w:rsidRPr="00B64BD6">
        <w:rPr>
          <w:rFonts w:ascii="Times New Roman" w:hAnsi="Times New Roman" w:cs="Times New Roman"/>
          <w:bCs/>
          <w:iCs/>
          <w:color w:val="C00000"/>
          <w:sz w:val="28"/>
          <w:szCs w:val="28"/>
        </w:rPr>
        <w:t xml:space="preserve">примите во внимание несколько наших советов:  </w:t>
      </w:r>
    </w:p>
    <w:p w:rsidR="00B64BD6" w:rsidRPr="00B64BD6" w:rsidRDefault="00B64BD6" w:rsidP="00B64BD6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4BD6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B64BD6">
        <w:rPr>
          <w:rFonts w:ascii="Times New Roman" w:hAnsi="Times New Roman" w:cs="Times New Roman"/>
          <w:b/>
          <w:iCs/>
          <w:color w:val="002060"/>
          <w:sz w:val="28"/>
          <w:szCs w:val="28"/>
        </w:rPr>
        <w:t>Волноваться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 - не стыдно, а естественно: обратить внимание, что на репетиции все получалось, что дети все знают и умеют.  Мы расслабляемся перед выходом в зал: в этом могут помочь несколько глубоких вдохов и выдохов, или даже можно сделать небольшую дыхательную гимнастику, мысли о чем-то приятном для ребенка скажутся только положительно на общем эмоциональном фоне.</w:t>
      </w:r>
    </w:p>
    <w:p w:rsidR="00B64BD6" w:rsidRPr="00B64BD6" w:rsidRDefault="00B64BD6" w:rsidP="00B64BD6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4BD6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B64BD6">
        <w:rPr>
          <w:rFonts w:ascii="Times New Roman" w:hAnsi="Times New Roman" w:cs="Times New Roman"/>
          <w:b/>
          <w:iCs/>
          <w:color w:val="002060"/>
          <w:sz w:val="28"/>
          <w:szCs w:val="28"/>
        </w:rPr>
        <w:t>Спокойная обстановка перед праздником</w:t>
      </w:r>
      <w:r w:rsidRPr="00B64BD6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>будет способствовать укреплению уверенности детей в своих силах. Просим родителей приносить вещи для выступления заранее, чтобы ничего не забыть.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B64BD6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 день утренника важно приходить вовремя, в тоже время что и обычно. Размеренный порядок в детском саду настраивает на рабочий лад. Ничего так не расстраивает и сбивает как опоздание. Спешка, осознание того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 что вас все ждут, все одеты и причесаны, а он нет-не самое лучшее начало праздника.                                                                                                                                                 3.</w:t>
      </w:r>
      <w:r w:rsidRPr="00B64BD6">
        <w:rPr>
          <w:rFonts w:ascii="Times New Roman" w:hAnsi="Times New Roman" w:cs="Times New Roman"/>
          <w:b/>
          <w:iCs/>
          <w:color w:val="002060"/>
          <w:sz w:val="28"/>
          <w:szCs w:val="28"/>
        </w:rPr>
        <w:t>Объяснить родителям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что необходимо посещать </w:t>
      </w:r>
      <w:proofErr w:type="gramStart"/>
      <w:r w:rsidRPr="00B64BD6">
        <w:rPr>
          <w:rFonts w:ascii="Times New Roman" w:hAnsi="Times New Roman" w:cs="Times New Roman"/>
          <w:bCs/>
          <w:iCs/>
          <w:sz w:val="28"/>
          <w:szCs w:val="28"/>
        </w:rPr>
        <w:t>утренники</w:t>
      </w:r>
      <w:proofErr w:type="gramEnd"/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 на которых выступают их дети. Ведь дети выступают не перед абстрактной аудиторией, а перед своими папами и мамами, им важен зрительный контакт, в котором поддержка и одобрение. Выключайте телефон, отложите его в сторону сделав несколько фотографий, соцсети подождут –это праздник детей!                                                                                                                     4.</w:t>
      </w:r>
      <w:r w:rsidRPr="00260F96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Помочь настроится на выступление</w:t>
      </w:r>
      <w:r w:rsidRPr="00260F96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могут слова поддержки. Не скупитесь 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похвалы, но и не захваливайте ребенка. Вместо фраз «Ты будешь лучше всех», «Твое выступление затмит все остальные» лучше говорить просто «Ты молодец», «Ты справишься», «У тебя отлично получится».</w:t>
      </w:r>
    </w:p>
    <w:p w:rsidR="00B64BD6" w:rsidRPr="00B64BD6" w:rsidRDefault="00B64BD6" w:rsidP="00B64BD6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4BD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260F96">
        <w:rPr>
          <w:rFonts w:ascii="Times New Roman" w:hAnsi="Times New Roman" w:cs="Times New Roman"/>
          <w:b/>
          <w:iCs/>
          <w:color w:val="002060"/>
          <w:sz w:val="28"/>
          <w:szCs w:val="28"/>
        </w:rPr>
        <w:t>.Важна точная организация:</w:t>
      </w:r>
      <w:r w:rsidRPr="00260F96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>хороший праздник</w:t>
      </w:r>
      <w:r w:rsidR="00260F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B64BD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260F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>это</w:t>
      </w:r>
      <w:proofErr w:type="gramEnd"/>
      <w:r w:rsidRPr="00B64BD6">
        <w:rPr>
          <w:rFonts w:ascii="Times New Roman" w:hAnsi="Times New Roman" w:cs="Times New Roman"/>
          <w:bCs/>
          <w:iCs/>
          <w:sz w:val="28"/>
          <w:szCs w:val="28"/>
        </w:rPr>
        <w:t>, прежде всего подготовка.</w:t>
      </w:r>
    </w:p>
    <w:p w:rsidR="00260F96" w:rsidRDefault="00B64BD6" w:rsidP="00B64BD6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4BD6">
        <w:rPr>
          <w:rFonts w:ascii="Times New Roman" w:hAnsi="Times New Roman" w:cs="Times New Roman"/>
          <w:bCs/>
          <w:iCs/>
          <w:sz w:val="28"/>
          <w:szCs w:val="28"/>
        </w:rPr>
        <w:t>Советуем всегда заранее примерять одежду детям за несколько дней перед утренником. Она не должна быть узкой, колоться, мишура, блестки должны быть</w:t>
      </w:r>
      <w:r w:rsidR="00260F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закреплены, детям должно быть удобно.                                                                                                                        6.Хорошо будет, если вы </w:t>
      </w:r>
      <w:r w:rsidRPr="00260F96">
        <w:rPr>
          <w:rFonts w:ascii="Times New Roman" w:hAnsi="Times New Roman" w:cs="Times New Roman"/>
          <w:b/>
          <w:iCs/>
          <w:color w:val="002060"/>
          <w:sz w:val="28"/>
          <w:szCs w:val="28"/>
        </w:rPr>
        <w:t>сравните прежние успехи своего малыша с его нынешними достижениями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 xml:space="preserve">, но не с достижениями других детей. Обратите внимание на то, как он стал красиво петь, как хорошо прочитал стихотворение. Также не стоит принижать способности и умения других детей. Все дети талантливы и способны, только каждый — по-своему. Для каждого родителя его ребёнок самый лучший – ВСЕГДА!                               </w:t>
      </w:r>
    </w:p>
    <w:p w:rsidR="00B64BD6" w:rsidRPr="00B64BD6" w:rsidRDefault="00B64BD6" w:rsidP="00B64BD6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4BD6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Pr="00260F96">
        <w:rPr>
          <w:rFonts w:ascii="Times New Roman" w:hAnsi="Times New Roman" w:cs="Times New Roman"/>
          <w:b/>
          <w:iCs/>
          <w:color w:val="002060"/>
          <w:sz w:val="28"/>
          <w:szCs w:val="28"/>
        </w:rPr>
        <w:t>Никогда не ругайте ребенка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>, если его выступление прошло не так как хотелось бы вам. Лучше сказать ребенку, что вам очень понравилось его выступление, вы гордитесь им. Это успокоит и поддержит ребенка.</w:t>
      </w:r>
    </w:p>
    <w:p w:rsidR="00260F96" w:rsidRDefault="00B64BD6" w:rsidP="00260F96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4BD6">
        <w:rPr>
          <w:rFonts w:ascii="Times New Roman" w:hAnsi="Times New Roman" w:cs="Times New Roman"/>
          <w:bCs/>
          <w:iCs/>
          <w:sz w:val="28"/>
          <w:szCs w:val="28"/>
        </w:rPr>
        <w:t>8.</w:t>
      </w:r>
      <w:r w:rsidRPr="00260F96">
        <w:rPr>
          <w:rFonts w:ascii="Times New Roman" w:hAnsi="Times New Roman" w:cs="Times New Roman"/>
          <w:b/>
          <w:iCs/>
          <w:color w:val="002060"/>
          <w:sz w:val="28"/>
          <w:szCs w:val="28"/>
        </w:rPr>
        <w:t>Выработайте свои традиции подготовки детей к утреннику</w:t>
      </w:r>
      <w:r w:rsidRPr="00B64BD6">
        <w:rPr>
          <w:rFonts w:ascii="Times New Roman" w:hAnsi="Times New Roman" w:cs="Times New Roman"/>
          <w:bCs/>
          <w:iCs/>
          <w:sz w:val="28"/>
          <w:szCs w:val="28"/>
        </w:rPr>
        <w:t>. Мы используем упражнение «Друг» чтобы настроиться, и выполняем его вместе с детьми, это помогает нам отвлечься от волнения, и настроиться на положительную волну.</w:t>
      </w:r>
    </w:p>
    <w:p w:rsidR="002C111C" w:rsidRDefault="00260F96" w:rsidP="00260F96">
      <w:pPr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60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</w:t>
      </w:r>
      <w:r w:rsidRPr="00260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ерьте в своих детей, поддерживайте их и тогда у вашего ребёнка всё получится!</w:t>
      </w:r>
    </w:p>
    <w:p w:rsidR="00260F96" w:rsidRPr="00260F96" w:rsidRDefault="00260F96" w:rsidP="00260F96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1981200" cy="1299845"/>
            <wp:effectExtent l="0" t="0" r="0" b="0"/>
            <wp:docPr id="5260680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91" cy="130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F96" w:rsidRPr="00260F96" w:rsidSect="00B64BD6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55A3"/>
    <w:multiLevelType w:val="multilevel"/>
    <w:tmpl w:val="5FB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104FF"/>
    <w:multiLevelType w:val="hybridMultilevel"/>
    <w:tmpl w:val="21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35CA8"/>
    <w:multiLevelType w:val="multilevel"/>
    <w:tmpl w:val="DC1A6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02576">
    <w:abstractNumId w:val="1"/>
  </w:num>
  <w:num w:numId="2" w16cid:durableId="152305933">
    <w:abstractNumId w:val="0"/>
  </w:num>
  <w:num w:numId="3" w16cid:durableId="392966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04"/>
    <w:rsid w:val="00260F96"/>
    <w:rsid w:val="0029472F"/>
    <w:rsid w:val="002C111C"/>
    <w:rsid w:val="002E4396"/>
    <w:rsid w:val="00402239"/>
    <w:rsid w:val="006656CB"/>
    <w:rsid w:val="00A71404"/>
    <w:rsid w:val="00B64BD6"/>
    <w:rsid w:val="00C40DBC"/>
    <w:rsid w:val="00C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7316"/>
  <w15:docId w15:val="{59842A9F-F33B-46C6-992B-40B4C61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9"/>
    <w:pPr>
      <w:ind w:left="720"/>
      <w:contextualSpacing/>
    </w:pPr>
  </w:style>
  <w:style w:type="paragraph" w:styleId="a4">
    <w:name w:val="No Spacing"/>
    <w:uiPriority w:val="1"/>
    <w:qFormat/>
    <w:rsid w:val="004022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Иванова</cp:lastModifiedBy>
  <cp:revision>4</cp:revision>
  <dcterms:created xsi:type="dcterms:W3CDTF">2025-01-12T16:43:00Z</dcterms:created>
  <dcterms:modified xsi:type="dcterms:W3CDTF">2025-03-15T11:46:00Z</dcterms:modified>
</cp:coreProperties>
</file>