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837" w:rsidRPr="006D0837" w:rsidRDefault="006D0837" w:rsidP="00294ACE">
      <w:pPr>
        <w:shd w:val="clear" w:color="auto" w:fill="FFFFFF"/>
        <w:spacing w:after="100" w:afterAutospacing="1" w:line="240" w:lineRule="auto"/>
        <w:jc w:val="both"/>
        <w:outlineLvl w:val="3"/>
        <w:rPr>
          <w:rFonts w:ascii="Times New Roman" w:eastAsia="Times New Roman" w:hAnsi="Times New Roman" w:cs="Times New Roman"/>
          <w:b/>
          <w:bCs/>
          <w:sz w:val="28"/>
          <w:szCs w:val="28"/>
          <w:lang w:eastAsia="ru-RU"/>
        </w:rPr>
      </w:pPr>
      <w:r w:rsidRPr="006D0837">
        <w:rPr>
          <w:rFonts w:ascii="Times New Roman" w:eastAsia="Times New Roman" w:hAnsi="Times New Roman" w:cs="Times New Roman"/>
          <w:b/>
          <w:bCs/>
          <w:sz w:val="28"/>
          <w:szCs w:val="28"/>
          <w:lang w:eastAsia="ru-RU"/>
        </w:rPr>
        <w:t>Наставничество</w:t>
      </w:r>
    </w:p>
    <w:p w:rsidR="00294ACE" w:rsidRDefault="006D0837" w:rsidP="00294ACE">
      <w:pPr>
        <w:shd w:val="clear" w:color="auto" w:fill="FFFFFF"/>
        <w:spacing w:after="100" w:afterAutospacing="1"/>
        <w:jc w:val="both"/>
        <w:rPr>
          <w:rFonts w:ascii="Times New Roman" w:eastAsia="Times New Roman" w:hAnsi="Times New Roman" w:cs="Times New Roman"/>
          <w:sz w:val="28"/>
          <w:szCs w:val="28"/>
          <w:lang w:eastAsia="ru-RU"/>
        </w:rPr>
      </w:pPr>
      <w:r w:rsidRPr="006D0837">
        <w:rPr>
          <w:rFonts w:ascii="Times New Roman" w:eastAsia="Times New Roman" w:hAnsi="Times New Roman" w:cs="Times New Roman"/>
          <w:sz w:val="28"/>
          <w:szCs w:val="28"/>
          <w:lang w:eastAsia="ru-RU"/>
        </w:rPr>
        <w:t>2023 год </w:t>
      </w:r>
      <w:hyperlink r:id="rId8" w:history="1">
        <w:r w:rsidRPr="006D0837">
          <w:rPr>
            <w:rFonts w:ascii="Times New Roman" w:eastAsia="Times New Roman" w:hAnsi="Times New Roman" w:cs="Times New Roman"/>
            <w:sz w:val="28"/>
            <w:szCs w:val="28"/>
            <w:lang w:eastAsia="ru-RU"/>
          </w:rPr>
          <w:t>Указом Президента России Владимира Путина</w:t>
        </w:r>
      </w:hyperlink>
      <w:r>
        <w:rPr>
          <w:rFonts w:ascii="Times New Roman" w:eastAsia="Times New Roman" w:hAnsi="Times New Roman" w:cs="Times New Roman"/>
          <w:sz w:val="28"/>
          <w:szCs w:val="28"/>
          <w:lang w:eastAsia="ru-RU"/>
        </w:rPr>
        <w:t xml:space="preserve"> </w:t>
      </w:r>
      <w:hyperlink r:id="rId9" w:history="1">
        <w:r w:rsidRPr="00A97105">
          <w:rPr>
            <w:rStyle w:val="ac"/>
            <w:rFonts w:ascii="Times New Roman" w:eastAsia="Times New Roman" w:hAnsi="Times New Roman" w:cs="Times New Roman"/>
            <w:sz w:val="28"/>
            <w:szCs w:val="28"/>
            <w:lang w:eastAsia="ru-RU"/>
          </w:rPr>
          <w:t>https://docs.edu.gov.ru/document/26ba12611bfc19a49fd3afee9d45e0a0/</w:t>
        </w:r>
      </w:hyperlink>
      <w:r>
        <w:rPr>
          <w:rFonts w:ascii="Times New Roman" w:eastAsia="Times New Roman" w:hAnsi="Times New Roman" w:cs="Times New Roman"/>
          <w:sz w:val="28"/>
          <w:szCs w:val="28"/>
          <w:lang w:eastAsia="ru-RU"/>
        </w:rPr>
        <w:t xml:space="preserve"> </w:t>
      </w:r>
      <w:bookmarkStart w:id="0" w:name="_GoBack"/>
      <w:bookmarkEnd w:id="0"/>
    </w:p>
    <w:p w:rsidR="006D0837" w:rsidRPr="006D0837" w:rsidRDefault="006D0837" w:rsidP="00294ACE">
      <w:pPr>
        <w:shd w:val="clear" w:color="auto" w:fill="FFFFFF"/>
        <w:spacing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0837">
        <w:rPr>
          <w:rFonts w:ascii="Times New Roman" w:eastAsia="Times New Roman" w:hAnsi="Times New Roman" w:cs="Times New Roman"/>
          <w:sz w:val="28"/>
          <w:szCs w:val="28"/>
          <w:lang w:eastAsia="ru-RU"/>
        </w:rPr>
        <w:t>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 Мероприятия Года педагога и наставника будут направлены на повышение престижа профессии учителя. Для проведения мероприятий Года педагога и наставника создан оргкомитет. Его возглавили заместитель Председателя Правительства Российской Федерации Татьяна Голикова и первый заместитель Руководителя Администрации Президента Российской Федерации Сергей Кириенко. В состав оргкомитета вошли Министр просвещения Российской Федерации Сергей Кравцов, Министр культуры Российской Федерации Ольга Любимова, президент Российской академии образования Ольга Васильева, руководитель Федерального агентства по делам молодежи Ксения Разуваева, ректор Московского государственного университета имени М.В. Ломоносова Виктор Садовничий и другие.</w:t>
      </w:r>
    </w:p>
    <w:p w:rsidR="006D0837" w:rsidRPr="006D0837" w:rsidRDefault="006D0837" w:rsidP="00294ACE">
      <w:pPr>
        <w:shd w:val="clear" w:color="auto" w:fill="FFFFFF"/>
        <w:spacing w:after="100" w:afterAutospacing="1"/>
        <w:jc w:val="both"/>
        <w:rPr>
          <w:rFonts w:ascii="Times New Roman" w:eastAsia="Times New Roman" w:hAnsi="Times New Roman" w:cs="Times New Roman"/>
          <w:sz w:val="28"/>
          <w:szCs w:val="28"/>
          <w:lang w:eastAsia="ru-RU"/>
        </w:rPr>
      </w:pPr>
      <w:r w:rsidRPr="006D0837">
        <w:rPr>
          <w:rFonts w:ascii="Times New Roman" w:eastAsia="Times New Roman" w:hAnsi="Times New Roman" w:cs="Times New Roman"/>
          <w:b/>
          <w:bCs/>
          <w:sz w:val="28"/>
          <w:szCs w:val="28"/>
          <w:lang w:eastAsia="ru-RU"/>
        </w:rPr>
        <w:t>Целевая модель наставничества</w:t>
      </w:r>
      <w:r w:rsidRPr="006D0837">
        <w:rPr>
          <w:rFonts w:ascii="Times New Roman" w:eastAsia="Times New Roman" w:hAnsi="Times New Roman" w:cs="Times New Roman"/>
          <w:sz w:val="28"/>
          <w:szCs w:val="28"/>
          <w:lang w:eastAsia="ru-RU"/>
        </w:rPr>
        <w:t> – система условий, ресурсов и процессов, необходимых для реализации программ наставничества в образовательных организациях. 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 </w:t>
      </w:r>
    </w:p>
    <w:p w:rsidR="0019607E" w:rsidRPr="006D0837" w:rsidRDefault="006D0837" w:rsidP="00294ACE">
      <w:pPr>
        <w:shd w:val="clear" w:color="auto" w:fill="FFFFFF"/>
        <w:spacing w:after="100" w:afterAutospacing="1"/>
        <w:jc w:val="both"/>
        <w:rPr>
          <w:rFonts w:ascii="Times New Roman" w:eastAsia="Times New Roman" w:hAnsi="Times New Roman" w:cs="Times New Roman"/>
          <w:sz w:val="28"/>
          <w:szCs w:val="28"/>
          <w:lang w:eastAsia="ru-RU"/>
        </w:rPr>
      </w:pPr>
      <w:r w:rsidRPr="006D0837">
        <w:rPr>
          <w:rFonts w:ascii="Times New Roman" w:eastAsia="Times New Roman" w:hAnsi="Times New Roman" w:cs="Times New Roman"/>
          <w:sz w:val="28"/>
          <w:szCs w:val="28"/>
          <w:lang w:eastAsia="ru-RU"/>
        </w:rPr>
        <w:t>Программа ​​​наставничества позволит сформировать внутри образовательной организации, а также вне ее при участии молодых специалистов, представителей предприятий и организаций, сообщество педагогов, обучающихся и родителей – как новую плодотворную среду для раскрытия потенциала каждого. Создание такого сообщества станет возможным благодаря построению новых взаимообогащающих отношений с помощью технологии наставничества.​</w:t>
      </w:r>
    </w:p>
    <w:sectPr w:rsidR="0019607E" w:rsidRPr="006D0837" w:rsidSect="005A1F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720" w:rsidRDefault="004E4720" w:rsidP="00A22BCA">
      <w:pPr>
        <w:spacing w:after="0" w:line="240" w:lineRule="auto"/>
      </w:pPr>
      <w:r>
        <w:separator/>
      </w:r>
    </w:p>
  </w:endnote>
  <w:endnote w:type="continuationSeparator" w:id="0">
    <w:p w:rsidR="004E4720" w:rsidRDefault="004E4720" w:rsidP="00A2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720" w:rsidRDefault="004E4720" w:rsidP="00A22BCA">
      <w:pPr>
        <w:spacing w:after="0" w:line="240" w:lineRule="auto"/>
      </w:pPr>
      <w:r>
        <w:separator/>
      </w:r>
    </w:p>
  </w:footnote>
  <w:footnote w:type="continuationSeparator" w:id="0">
    <w:p w:rsidR="004E4720" w:rsidRDefault="004E4720" w:rsidP="00A22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37E72"/>
    <w:multiLevelType w:val="hybridMultilevel"/>
    <w:tmpl w:val="9E22E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A075D"/>
    <w:multiLevelType w:val="multilevel"/>
    <w:tmpl w:val="3BF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10481"/>
    <w:multiLevelType w:val="hybridMultilevel"/>
    <w:tmpl w:val="E88AA0B8"/>
    <w:lvl w:ilvl="0" w:tplc="AAA8993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E971BD1"/>
    <w:multiLevelType w:val="hybridMultilevel"/>
    <w:tmpl w:val="D7324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6177F9"/>
    <w:multiLevelType w:val="hybridMultilevel"/>
    <w:tmpl w:val="BB843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07543C"/>
    <w:multiLevelType w:val="hybridMultilevel"/>
    <w:tmpl w:val="F042B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C065DC"/>
    <w:multiLevelType w:val="hybridMultilevel"/>
    <w:tmpl w:val="7DA6B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17"/>
    <w:rsid w:val="00005FC5"/>
    <w:rsid w:val="00006CD7"/>
    <w:rsid w:val="00015D76"/>
    <w:rsid w:val="000327E9"/>
    <w:rsid w:val="00033992"/>
    <w:rsid w:val="00035C7E"/>
    <w:rsid w:val="00046545"/>
    <w:rsid w:val="00047163"/>
    <w:rsid w:val="000608B6"/>
    <w:rsid w:val="000760C9"/>
    <w:rsid w:val="00082864"/>
    <w:rsid w:val="000845A5"/>
    <w:rsid w:val="00085A5A"/>
    <w:rsid w:val="00092596"/>
    <w:rsid w:val="00094E52"/>
    <w:rsid w:val="000A500F"/>
    <w:rsid w:val="000B04CC"/>
    <w:rsid w:val="000B7E65"/>
    <w:rsid w:val="000C4CD2"/>
    <w:rsid w:val="000C510F"/>
    <w:rsid w:val="000C7183"/>
    <w:rsid w:val="000D4621"/>
    <w:rsid w:val="000D6870"/>
    <w:rsid w:val="000D73CE"/>
    <w:rsid w:val="000E230B"/>
    <w:rsid w:val="000F2117"/>
    <w:rsid w:val="000F3B86"/>
    <w:rsid w:val="000F6BC5"/>
    <w:rsid w:val="00101501"/>
    <w:rsid w:val="0012345B"/>
    <w:rsid w:val="001275C0"/>
    <w:rsid w:val="0016378B"/>
    <w:rsid w:val="00167A58"/>
    <w:rsid w:val="001801B4"/>
    <w:rsid w:val="0019607E"/>
    <w:rsid w:val="001B02CB"/>
    <w:rsid w:val="001B420D"/>
    <w:rsid w:val="001B5D43"/>
    <w:rsid w:val="001B7CA1"/>
    <w:rsid w:val="001C4AA2"/>
    <w:rsid w:val="001C53DD"/>
    <w:rsid w:val="001C7935"/>
    <w:rsid w:val="001C7AA3"/>
    <w:rsid w:val="001D5108"/>
    <w:rsid w:val="001E03C4"/>
    <w:rsid w:val="001E3513"/>
    <w:rsid w:val="001E3926"/>
    <w:rsid w:val="001E718D"/>
    <w:rsid w:val="001E7DCE"/>
    <w:rsid w:val="00200597"/>
    <w:rsid w:val="002017ED"/>
    <w:rsid w:val="00202A72"/>
    <w:rsid w:val="002101E1"/>
    <w:rsid w:val="00211963"/>
    <w:rsid w:val="0021601E"/>
    <w:rsid w:val="0022165E"/>
    <w:rsid w:val="00221E18"/>
    <w:rsid w:val="002262B6"/>
    <w:rsid w:val="00226C36"/>
    <w:rsid w:val="00232A48"/>
    <w:rsid w:val="002335D4"/>
    <w:rsid w:val="00236BD2"/>
    <w:rsid w:val="002435F5"/>
    <w:rsid w:val="00244276"/>
    <w:rsid w:val="00247814"/>
    <w:rsid w:val="00253822"/>
    <w:rsid w:val="00254715"/>
    <w:rsid w:val="00260301"/>
    <w:rsid w:val="002623D0"/>
    <w:rsid w:val="00263C09"/>
    <w:rsid w:val="00272683"/>
    <w:rsid w:val="00285DC1"/>
    <w:rsid w:val="00294ACE"/>
    <w:rsid w:val="002A0326"/>
    <w:rsid w:val="002A0E07"/>
    <w:rsid w:val="002A1AC4"/>
    <w:rsid w:val="002B0EBC"/>
    <w:rsid w:val="002B12B6"/>
    <w:rsid w:val="002C701B"/>
    <w:rsid w:val="002D06CC"/>
    <w:rsid w:val="002D0A3C"/>
    <w:rsid w:val="002D3701"/>
    <w:rsid w:val="002E05C8"/>
    <w:rsid w:val="002F084D"/>
    <w:rsid w:val="002F25F1"/>
    <w:rsid w:val="002F3D39"/>
    <w:rsid w:val="002F6A24"/>
    <w:rsid w:val="00303020"/>
    <w:rsid w:val="00305474"/>
    <w:rsid w:val="00310ECB"/>
    <w:rsid w:val="0032118A"/>
    <w:rsid w:val="00323F6C"/>
    <w:rsid w:val="00334EA1"/>
    <w:rsid w:val="00336D1D"/>
    <w:rsid w:val="00354622"/>
    <w:rsid w:val="00360DF6"/>
    <w:rsid w:val="0036134C"/>
    <w:rsid w:val="0036208A"/>
    <w:rsid w:val="00362C71"/>
    <w:rsid w:val="00366934"/>
    <w:rsid w:val="00366BAF"/>
    <w:rsid w:val="00382202"/>
    <w:rsid w:val="00385B79"/>
    <w:rsid w:val="00392936"/>
    <w:rsid w:val="00393525"/>
    <w:rsid w:val="003A3B4D"/>
    <w:rsid w:val="003A5775"/>
    <w:rsid w:val="003B3F5E"/>
    <w:rsid w:val="003B43C4"/>
    <w:rsid w:val="003B5681"/>
    <w:rsid w:val="003B7307"/>
    <w:rsid w:val="003B77D9"/>
    <w:rsid w:val="003C0430"/>
    <w:rsid w:val="003C318F"/>
    <w:rsid w:val="003C7EBF"/>
    <w:rsid w:val="003D1E61"/>
    <w:rsid w:val="003D6302"/>
    <w:rsid w:val="003D7376"/>
    <w:rsid w:val="003F6A6B"/>
    <w:rsid w:val="00406CC2"/>
    <w:rsid w:val="0041048B"/>
    <w:rsid w:val="004263BE"/>
    <w:rsid w:val="00427083"/>
    <w:rsid w:val="00455FD7"/>
    <w:rsid w:val="004731AA"/>
    <w:rsid w:val="0048162A"/>
    <w:rsid w:val="0048430B"/>
    <w:rsid w:val="00485836"/>
    <w:rsid w:val="00493FDE"/>
    <w:rsid w:val="004970C6"/>
    <w:rsid w:val="004A0027"/>
    <w:rsid w:val="004A0117"/>
    <w:rsid w:val="004A29F0"/>
    <w:rsid w:val="004A35B5"/>
    <w:rsid w:val="004A4455"/>
    <w:rsid w:val="004A60D7"/>
    <w:rsid w:val="004B3E24"/>
    <w:rsid w:val="004B7CCD"/>
    <w:rsid w:val="004C3AA4"/>
    <w:rsid w:val="004D2E3F"/>
    <w:rsid w:val="004E23A8"/>
    <w:rsid w:val="004E4720"/>
    <w:rsid w:val="004F1665"/>
    <w:rsid w:val="004F512F"/>
    <w:rsid w:val="004F73B5"/>
    <w:rsid w:val="00500A23"/>
    <w:rsid w:val="00500D6C"/>
    <w:rsid w:val="00500F09"/>
    <w:rsid w:val="00501A86"/>
    <w:rsid w:val="00503BA0"/>
    <w:rsid w:val="00506A6E"/>
    <w:rsid w:val="00507CE6"/>
    <w:rsid w:val="00512906"/>
    <w:rsid w:val="0051619A"/>
    <w:rsid w:val="005163DA"/>
    <w:rsid w:val="00520B2F"/>
    <w:rsid w:val="00527516"/>
    <w:rsid w:val="00530C00"/>
    <w:rsid w:val="005331E3"/>
    <w:rsid w:val="005351FC"/>
    <w:rsid w:val="00540A62"/>
    <w:rsid w:val="0054620D"/>
    <w:rsid w:val="0055108E"/>
    <w:rsid w:val="005616AE"/>
    <w:rsid w:val="00564BD4"/>
    <w:rsid w:val="00566820"/>
    <w:rsid w:val="005714E2"/>
    <w:rsid w:val="00574505"/>
    <w:rsid w:val="005775B6"/>
    <w:rsid w:val="0059192F"/>
    <w:rsid w:val="005A1F44"/>
    <w:rsid w:val="005C39EA"/>
    <w:rsid w:val="005C614C"/>
    <w:rsid w:val="005C7988"/>
    <w:rsid w:val="005E356F"/>
    <w:rsid w:val="005E54EA"/>
    <w:rsid w:val="005E5B03"/>
    <w:rsid w:val="005F03E4"/>
    <w:rsid w:val="005F29E6"/>
    <w:rsid w:val="005F3E6A"/>
    <w:rsid w:val="005F49EA"/>
    <w:rsid w:val="005F5511"/>
    <w:rsid w:val="005F62BD"/>
    <w:rsid w:val="00603123"/>
    <w:rsid w:val="006102E8"/>
    <w:rsid w:val="0061218A"/>
    <w:rsid w:val="006126D9"/>
    <w:rsid w:val="00622400"/>
    <w:rsid w:val="006270EA"/>
    <w:rsid w:val="0063626F"/>
    <w:rsid w:val="0063740B"/>
    <w:rsid w:val="006379C4"/>
    <w:rsid w:val="0064235A"/>
    <w:rsid w:val="00657AB7"/>
    <w:rsid w:val="006631D0"/>
    <w:rsid w:val="006646B7"/>
    <w:rsid w:val="006659B4"/>
    <w:rsid w:val="0067126D"/>
    <w:rsid w:val="00680524"/>
    <w:rsid w:val="00684902"/>
    <w:rsid w:val="00686BC2"/>
    <w:rsid w:val="0069109C"/>
    <w:rsid w:val="006954F2"/>
    <w:rsid w:val="0069567F"/>
    <w:rsid w:val="00695AFA"/>
    <w:rsid w:val="006A393A"/>
    <w:rsid w:val="006B516E"/>
    <w:rsid w:val="006B7699"/>
    <w:rsid w:val="006C0C96"/>
    <w:rsid w:val="006C4048"/>
    <w:rsid w:val="006C60D1"/>
    <w:rsid w:val="006D0837"/>
    <w:rsid w:val="006D0DCE"/>
    <w:rsid w:val="006D0F3C"/>
    <w:rsid w:val="006D66B2"/>
    <w:rsid w:val="006D6A87"/>
    <w:rsid w:val="006E37DD"/>
    <w:rsid w:val="006F2472"/>
    <w:rsid w:val="006F4E2E"/>
    <w:rsid w:val="006F5B28"/>
    <w:rsid w:val="006F685A"/>
    <w:rsid w:val="006F6961"/>
    <w:rsid w:val="00702028"/>
    <w:rsid w:val="007038CE"/>
    <w:rsid w:val="00714D46"/>
    <w:rsid w:val="00715C0A"/>
    <w:rsid w:val="0071600C"/>
    <w:rsid w:val="007204B0"/>
    <w:rsid w:val="007222E8"/>
    <w:rsid w:val="0073414B"/>
    <w:rsid w:val="007354AE"/>
    <w:rsid w:val="007374DA"/>
    <w:rsid w:val="00741427"/>
    <w:rsid w:val="0074312D"/>
    <w:rsid w:val="007466D5"/>
    <w:rsid w:val="00747A9A"/>
    <w:rsid w:val="007552CA"/>
    <w:rsid w:val="0076070C"/>
    <w:rsid w:val="00770484"/>
    <w:rsid w:val="00770AC5"/>
    <w:rsid w:val="00772932"/>
    <w:rsid w:val="00775669"/>
    <w:rsid w:val="00776F3F"/>
    <w:rsid w:val="00780CA6"/>
    <w:rsid w:val="00782A3E"/>
    <w:rsid w:val="00782D32"/>
    <w:rsid w:val="007846DB"/>
    <w:rsid w:val="0078713E"/>
    <w:rsid w:val="00792E12"/>
    <w:rsid w:val="00792EEB"/>
    <w:rsid w:val="00793495"/>
    <w:rsid w:val="00797F98"/>
    <w:rsid w:val="007A1D0E"/>
    <w:rsid w:val="007A6A24"/>
    <w:rsid w:val="007F5D7C"/>
    <w:rsid w:val="007F7B2E"/>
    <w:rsid w:val="00800DA3"/>
    <w:rsid w:val="00811C30"/>
    <w:rsid w:val="00811F86"/>
    <w:rsid w:val="00816D53"/>
    <w:rsid w:val="00817659"/>
    <w:rsid w:val="00820C36"/>
    <w:rsid w:val="0083156C"/>
    <w:rsid w:val="0084086C"/>
    <w:rsid w:val="008505B0"/>
    <w:rsid w:val="008511EE"/>
    <w:rsid w:val="00851BBE"/>
    <w:rsid w:val="0085328B"/>
    <w:rsid w:val="00857220"/>
    <w:rsid w:val="00857EE0"/>
    <w:rsid w:val="00871414"/>
    <w:rsid w:val="008769DC"/>
    <w:rsid w:val="00876E8A"/>
    <w:rsid w:val="0088061F"/>
    <w:rsid w:val="00880A6D"/>
    <w:rsid w:val="0089290F"/>
    <w:rsid w:val="0089312C"/>
    <w:rsid w:val="008A5A16"/>
    <w:rsid w:val="008B118D"/>
    <w:rsid w:val="008B1F45"/>
    <w:rsid w:val="008C2B1F"/>
    <w:rsid w:val="008D1061"/>
    <w:rsid w:val="008D5B14"/>
    <w:rsid w:val="008D68C7"/>
    <w:rsid w:val="008F5EC8"/>
    <w:rsid w:val="009162CF"/>
    <w:rsid w:val="009171F8"/>
    <w:rsid w:val="009177E2"/>
    <w:rsid w:val="009332CF"/>
    <w:rsid w:val="0094014F"/>
    <w:rsid w:val="009430EB"/>
    <w:rsid w:val="0094312C"/>
    <w:rsid w:val="00945D91"/>
    <w:rsid w:val="00945DB1"/>
    <w:rsid w:val="00957D38"/>
    <w:rsid w:val="00966C35"/>
    <w:rsid w:val="0096734F"/>
    <w:rsid w:val="00972750"/>
    <w:rsid w:val="009811FA"/>
    <w:rsid w:val="00986540"/>
    <w:rsid w:val="00987695"/>
    <w:rsid w:val="00996990"/>
    <w:rsid w:val="009A0A1E"/>
    <w:rsid w:val="009B3265"/>
    <w:rsid w:val="009B538A"/>
    <w:rsid w:val="009B75A7"/>
    <w:rsid w:val="009D5FEF"/>
    <w:rsid w:val="009D6070"/>
    <w:rsid w:val="009E74C0"/>
    <w:rsid w:val="009E7892"/>
    <w:rsid w:val="009F10F9"/>
    <w:rsid w:val="00A01958"/>
    <w:rsid w:val="00A07314"/>
    <w:rsid w:val="00A10BFB"/>
    <w:rsid w:val="00A125F9"/>
    <w:rsid w:val="00A172E6"/>
    <w:rsid w:val="00A2051D"/>
    <w:rsid w:val="00A215FE"/>
    <w:rsid w:val="00A224D1"/>
    <w:rsid w:val="00A22BCA"/>
    <w:rsid w:val="00A22ED9"/>
    <w:rsid w:val="00A247DF"/>
    <w:rsid w:val="00A25C69"/>
    <w:rsid w:val="00A30DBF"/>
    <w:rsid w:val="00A43FF6"/>
    <w:rsid w:val="00A56315"/>
    <w:rsid w:val="00A84E7E"/>
    <w:rsid w:val="00A958F2"/>
    <w:rsid w:val="00A96CD5"/>
    <w:rsid w:val="00AA2979"/>
    <w:rsid w:val="00AA433A"/>
    <w:rsid w:val="00AA5FD8"/>
    <w:rsid w:val="00AB1020"/>
    <w:rsid w:val="00AC1DD2"/>
    <w:rsid w:val="00AD0FD2"/>
    <w:rsid w:val="00AD4EA0"/>
    <w:rsid w:val="00AE082E"/>
    <w:rsid w:val="00AE2C65"/>
    <w:rsid w:val="00AE3F76"/>
    <w:rsid w:val="00AE78D5"/>
    <w:rsid w:val="00AF3799"/>
    <w:rsid w:val="00AF44EE"/>
    <w:rsid w:val="00AF5F21"/>
    <w:rsid w:val="00AF7231"/>
    <w:rsid w:val="00B06890"/>
    <w:rsid w:val="00B13504"/>
    <w:rsid w:val="00B26DC9"/>
    <w:rsid w:val="00B30473"/>
    <w:rsid w:val="00B432C2"/>
    <w:rsid w:val="00B4568F"/>
    <w:rsid w:val="00B45D44"/>
    <w:rsid w:val="00B56D89"/>
    <w:rsid w:val="00B57FFA"/>
    <w:rsid w:val="00B62ADD"/>
    <w:rsid w:val="00B64F2D"/>
    <w:rsid w:val="00B66188"/>
    <w:rsid w:val="00B72123"/>
    <w:rsid w:val="00B731FD"/>
    <w:rsid w:val="00B81517"/>
    <w:rsid w:val="00B9351D"/>
    <w:rsid w:val="00B95EFD"/>
    <w:rsid w:val="00BA2632"/>
    <w:rsid w:val="00BB3899"/>
    <w:rsid w:val="00BC7F3E"/>
    <w:rsid w:val="00BD1091"/>
    <w:rsid w:val="00BF6494"/>
    <w:rsid w:val="00BF7EBC"/>
    <w:rsid w:val="00C10FAD"/>
    <w:rsid w:val="00C117B3"/>
    <w:rsid w:val="00C11964"/>
    <w:rsid w:val="00C12C3C"/>
    <w:rsid w:val="00C22335"/>
    <w:rsid w:val="00C305D4"/>
    <w:rsid w:val="00C373AF"/>
    <w:rsid w:val="00C47DE5"/>
    <w:rsid w:val="00C52D9B"/>
    <w:rsid w:val="00C6019E"/>
    <w:rsid w:val="00C60A95"/>
    <w:rsid w:val="00C910C7"/>
    <w:rsid w:val="00C923EE"/>
    <w:rsid w:val="00C97F48"/>
    <w:rsid w:val="00CA50F0"/>
    <w:rsid w:val="00CB0CFE"/>
    <w:rsid w:val="00CB1300"/>
    <w:rsid w:val="00CB2DAB"/>
    <w:rsid w:val="00CB43F0"/>
    <w:rsid w:val="00CB60A5"/>
    <w:rsid w:val="00CD5FA6"/>
    <w:rsid w:val="00CE05D1"/>
    <w:rsid w:val="00CE3939"/>
    <w:rsid w:val="00CE7DD8"/>
    <w:rsid w:val="00CF02BE"/>
    <w:rsid w:val="00CF484B"/>
    <w:rsid w:val="00D0154E"/>
    <w:rsid w:val="00D05DDD"/>
    <w:rsid w:val="00D21707"/>
    <w:rsid w:val="00D33AF6"/>
    <w:rsid w:val="00D35972"/>
    <w:rsid w:val="00D519FC"/>
    <w:rsid w:val="00D52DE1"/>
    <w:rsid w:val="00D56BBD"/>
    <w:rsid w:val="00D73745"/>
    <w:rsid w:val="00D75A05"/>
    <w:rsid w:val="00D878C4"/>
    <w:rsid w:val="00D87F66"/>
    <w:rsid w:val="00DA1BB3"/>
    <w:rsid w:val="00DA74F4"/>
    <w:rsid w:val="00DB0B4D"/>
    <w:rsid w:val="00DB33F8"/>
    <w:rsid w:val="00DB6830"/>
    <w:rsid w:val="00DC159A"/>
    <w:rsid w:val="00DC2E14"/>
    <w:rsid w:val="00DC6E3A"/>
    <w:rsid w:val="00DD195C"/>
    <w:rsid w:val="00DD5DE6"/>
    <w:rsid w:val="00DD6C9C"/>
    <w:rsid w:val="00DE1760"/>
    <w:rsid w:val="00DE6274"/>
    <w:rsid w:val="00DF4A26"/>
    <w:rsid w:val="00E05897"/>
    <w:rsid w:val="00E30178"/>
    <w:rsid w:val="00E3243F"/>
    <w:rsid w:val="00E330EA"/>
    <w:rsid w:val="00E3758B"/>
    <w:rsid w:val="00E37FD0"/>
    <w:rsid w:val="00E40743"/>
    <w:rsid w:val="00E4109C"/>
    <w:rsid w:val="00E4316B"/>
    <w:rsid w:val="00E4607C"/>
    <w:rsid w:val="00E6064D"/>
    <w:rsid w:val="00E63C85"/>
    <w:rsid w:val="00E63E57"/>
    <w:rsid w:val="00E746ED"/>
    <w:rsid w:val="00E771F7"/>
    <w:rsid w:val="00E8282C"/>
    <w:rsid w:val="00E85699"/>
    <w:rsid w:val="00E93CDB"/>
    <w:rsid w:val="00EB6FC4"/>
    <w:rsid w:val="00EC1485"/>
    <w:rsid w:val="00EC232A"/>
    <w:rsid w:val="00EC2EE5"/>
    <w:rsid w:val="00ED34D7"/>
    <w:rsid w:val="00ED4F52"/>
    <w:rsid w:val="00ED6997"/>
    <w:rsid w:val="00ED6AEE"/>
    <w:rsid w:val="00ED6CF3"/>
    <w:rsid w:val="00EE0327"/>
    <w:rsid w:val="00EE084D"/>
    <w:rsid w:val="00F0344C"/>
    <w:rsid w:val="00F20033"/>
    <w:rsid w:val="00F21997"/>
    <w:rsid w:val="00F2409D"/>
    <w:rsid w:val="00F33B50"/>
    <w:rsid w:val="00F404CC"/>
    <w:rsid w:val="00F517F9"/>
    <w:rsid w:val="00F52634"/>
    <w:rsid w:val="00F57002"/>
    <w:rsid w:val="00F63A76"/>
    <w:rsid w:val="00F70FE4"/>
    <w:rsid w:val="00F809F0"/>
    <w:rsid w:val="00F94E19"/>
    <w:rsid w:val="00F96EC3"/>
    <w:rsid w:val="00FA0B36"/>
    <w:rsid w:val="00FA68D2"/>
    <w:rsid w:val="00FA6A12"/>
    <w:rsid w:val="00FC3ECC"/>
    <w:rsid w:val="00FC47F4"/>
    <w:rsid w:val="00FD0956"/>
    <w:rsid w:val="00FD540E"/>
    <w:rsid w:val="00FE0C4F"/>
    <w:rsid w:val="00FF0A40"/>
    <w:rsid w:val="00FF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2DBC6-0371-4E3D-806C-A40BAFB8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F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1F86"/>
    <w:rPr>
      <w:rFonts w:ascii="Segoe UI" w:hAnsi="Segoe UI" w:cs="Segoe UI"/>
      <w:sz w:val="18"/>
      <w:szCs w:val="18"/>
    </w:rPr>
  </w:style>
  <w:style w:type="paragraph" w:styleId="a6">
    <w:name w:val="header"/>
    <w:basedOn w:val="a"/>
    <w:link w:val="a7"/>
    <w:uiPriority w:val="99"/>
    <w:unhideWhenUsed/>
    <w:rsid w:val="00A22B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2BCA"/>
  </w:style>
  <w:style w:type="paragraph" w:styleId="a8">
    <w:name w:val="footer"/>
    <w:basedOn w:val="a"/>
    <w:link w:val="a9"/>
    <w:uiPriority w:val="99"/>
    <w:unhideWhenUsed/>
    <w:rsid w:val="00A22B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2BCA"/>
  </w:style>
  <w:style w:type="character" w:styleId="aa">
    <w:name w:val="Strong"/>
    <w:basedOn w:val="a0"/>
    <w:uiPriority w:val="22"/>
    <w:qFormat/>
    <w:rsid w:val="009332CF"/>
    <w:rPr>
      <w:b/>
      <w:bCs/>
    </w:rPr>
  </w:style>
  <w:style w:type="paragraph" w:customStyle="1" w:styleId="c7">
    <w:name w:val="c7"/>
    <w:basedOn w:val="a"/>
    <w:rsid w:val="00D87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87F66"/>
  </w:style>
  <w:style w:type="character" w:customStyle="1" w:styleId="c12">
    <w:name w:val="c12"/>
    <w:basedOn w:val="a0"/>
    <w:rsid w:val="00D87F66"/>
  </w:style>
  <w:style w:type="paragraph" w:customStyle="1" w:styleId="c3">
    <w:name w:val="c3"/>
    <w:basedOn w:val="a"/>
    <w:rsid w:val="00D87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87F66"/>
  </w:style>
  <w:style w:type="paragraph" w:customStyle="1" w:styleId="c25">
    <w:name w:val="c25"/>
    <w:basedOn w:val="a"/>
    <w:rsid w:val="00D87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87F66"/>
  </w:style>
  <w:style w:type="paragraph" w:customStyle="1" w:styleId="c24">
    <w:name w:val="c24"/>
    <w:basedOn w:val="a"/>
    <w:rsid w:val="00D87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87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87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87F66"/>
  </w:style>
  <w:style w:type="paragraph" w:customStyle="1" w:styleId="c35">
    <w:name w:val="c35"/>
    <w:basedOn w:val="a"/>
    <w:rsid w:val="00D87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7F66"/>
  </w:style>
  <w:style w:type="character" w:customStyle="1" w:styleId="c28">
    <w:name w:val="c28"/>
    <w:basedOn w:val="a0"/>
    <w:rsid w:val="0074312D"/>
  </w:style>
  <w:style w:type="character" w:customStyle="1" w:styleId="c27">
    <w:name w:val="c27"/>
    <w:basedOn w:val="a0"/>
    <w:rsid w:val="0074312D"/>
  </w:style>
  <w:style w:type="character" w:customStyle="1" w:styleId="c37">
    <w:name w:val="c37"/>
    <w:basedOn w:val="a0"/>
    <w:rsid w:val="0074312D"/>
  </w:style>
  <w:style w:type="paragraph" w:customStyle="1" w:styleId="c11">
    <w:name w:val="c11"/>
    <w:basedOn w:val="a"/>
    <w:rsid w:val="00743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43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74312D"/>
  </w:style>
  <w:style w:type="paragraph" w:styleId="ab">
    <w:name w:val="List Paragraph"/>
    <w:basedOn w:val="a"/>
    <w:uiPriority w:val="34"/>
    <w:qFormat/>
    <w:rsid w:val="00A224D1"/>
    <w:pPr>
      <w:spacing w:after="160" w:line="259" w:lineRule="auto"/>
      <w:ind w:left="720"/>
      <w:contextualSpacing/>
    </w:pPr>
  </w:style>
  <w:style w:type="character" w:styleId="ac">
    <w:name w:val="Hyperlink"/>
    <w:basedOn w:val="a0"/>
    <w:uiPriority w:val="99"/>
    <w:unhideWhenUsed/>
    <w:rsid w:val="00FA6A12"/>
    <w:rPr>
      <w:color w:val="0000FF" w:themeColor="hyperlink"/>
      <w:u w:val="single"/>
    </w:rPr>
  </w:style>
  <w:style w:type="character" w:styleId="ad">
    <w:name w:val="FollowedHyperlink"/>
    <w:basedOn w:val="a0"/>
    <w:uiPriority w:val="99"/>
    <w:semiHidden/>
    <w:unhideWhenUsed/>
    <w:rsid w:val="00C22335"/>
    <w:rPr>
      <w:color w:val="800080" w:themeColor="followedHyperlink"/>
      <w:u w:val="single"/>
    </w:rPr>
  </w:style>
  <w:style w:type="paragraph" w:styleId="ae">
    <w:name w:val="Normal (Web)"/>
    <w:basedOn w:val="a"/>
    <w:uiPriority w:val="99"/>
    <w:semiHidden/>
    <w:unhideWhenUsed/>
    <w:rsid w:val="00DC1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DC15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5240">
      <w:bodyDiv w:val="1"/>
      <w:marLeft w:val="0"/>
      <w:marRight w:val="0"/>
      <w:marTop w:val="0"/>
      <w:marBottom w:val="0"/>
      <w:divBdr>
        <w:top w:val="none" w:sz="0" w:space="0" w:color="auto"/>
        <w:left w:val="none" w:sz="0" w:space="0" w:color="auto"/>
        <w:bottom w:val="none" w:sz="0" w:space="0" w:color="auto"/>
        <w:right w:val="none" w:sz="0" w:space="0" w:color="auto"/>
      </w:divBdr>
      <w:divsChild>
        <w:div w:id="117991809">
          <w:marLeft w:val="0"/>
          <w:marRight w:val="0"/>
          <w:marTop w:val="0"/>
          <w:marBottom w:val="0"/>
          <w:divBdr>
            <w:top w:val="none" w:sz="0" w:space="0" w:color="auto"/>
            <w:left w:val="none" w:sz="0" w:space="0" w:color="auto"/>
            <w:bottom w:val="none" w:sz="0" w:space="0" w:color="auto"/>
            <w:right w:val="none" w:sz="0" w:space="0" w:color="auto"/>
          </w:divBdr>
        </w:div>
        <w:div w:id="753866373">
          <w:marLeft w:val="0"/>
          <w:marRight w:val="0"/>
          <w:marTop w:val="0"/>
          <w:marBottom w:val="0"/>
          <w:divBdr>
            <w:top w:val="none" w:sz="0" w:space="0" w:color="auto"/>
            <w:left w:val="none" w:sz="0" w:space="0" w:color="auto"/>
            <w:bottom w:val="none" w:sz="0" w:space="0" w:color="auto"/>
            <w:right w:val="none" w:sz="0" w:space="0" w:color="auto"/>
          </w:divBdr>
        </w:div>
      </w:divsChild>
    </w:div>
    <w:div w:id="154228841">
      <w:bodyDiv w:val="1"/>
      <w:marLeft w:val="0"/>
      <w:marRight w:val="0"/>
      <w:marTop w:val="0"/>
      <w:marBottom w:val="0"/>
      <w:divBdr>
        <w:top w:val="none" w:sz="0" w:space="0" w:color="auto"/>
        <w:left w:val="none" w:sz="0" w:space="0" w:color="auto"/>
        <w:bottom w:val="none" w:sz="0" w:space="0" w:color="auto"/>
        <w:right w:val="none" w:sz="0" w:space="0" w:color="auto"/>
      </w:divBdr>
    </w:div>
    <w:div w:id="519248388">
      <w:bodyDiv w:val="1"/>
      <w:marLeft w:val="0"/>
      <w:marRight w:val="0"/>
      <w:marTop w:val="0"/>
      <w:marBottom w:val="0"/>
      <w:divBdr>
        <w:top w:val="none" w:sz="0" w:space="0" w:color="auto"/>
        <w:left w:val="none" w:sz="0" w:space="0" w:color="auto"/>
        <w:bottom w:val="none" w:sz="0" w:space="0" w:color="auto"/>
        <w:right w:val="none" w:sz="0" w:space="0" w:color="auto"/>
      </w:divBdr>
    </w:div>
    <w:div w:id="1244418275">
      <w:bodyDiv w:val="1"/>
      <w:marLeft w:val="0"/>
      <w:marRight w:val="0"/>
      <w:marTop w:val="0"/>
      <w:marBottom w:val="0"/>
      <w:divBdr>
        <w:top w:val="none" w:sz="0" w:space="0" w:color="auto"/>
        <w:left w:val="none" w:sz="0" w:space="0" w:color="auto"/>
        <w:bottom w:val="none" w:sz="0" w:space="0" w:color="auto"/>
        <w:right w:val="none" w:sz="0" w:space="0" w:color="auto"/>
      </w:divBdr>
    </w:div>
    <w:div w:id="1348287566">
      <w:bodyDiv w:val="1"/>
      <w:marLeft w:val="0"/>
      <w:marRight w:val="0"/>
      <w:marTop w:val="0"/>
      <w:marBottom w:val="0"/>
      <w:divBdr>
        <w:top w:val="none" w:sz="0" w:space="0" w:color="auto"/>
        <w:left w:val="none" w:sz="0" w:space="0" w:color="auto"/>
        <w:bottom w:val="none" w:sz="0" w:space="0" w:color="auto"/>
        <w:right w:val="none" w:sz="0" w:space="0" w:color="auto"/>
      </w:divBdr>
    </w:div>
    <w:div w:id="1377314290">
      <w:bodyDiv w:val="1"/>
      <w:marLeft w:val="0"/>
      <w:marRight w:val="0"/>
      <w:marTop w:val="0"/>
      <w:marBottom w:val="0"/>
      <w:divBdr>
        <w:top w:val="none" w:sz="0" w:space="0" w:color="auto"/>
        <w:left w:val="none" w:sz="0" w:space="0" w:color="auto"/>
        <w:bottom w:val="none" w:sz="0" w:space="0" w:color="auto"/>
        <w:right w:val="none" w:sz="0" w:space="0" w:color="auto"/>
      </w:divBdr>
      <w:divsChild>
        <w:div w:id="1440686115">
          <w:marLeft w:val="0"/>
          <w:marRight w:val="0"/>
          <w:marTop w:val="0"/>
          <w:marBottom w:val="0"/>
          <w:divBdr>
            <w:top w:val="none" w:sz="0" w:space="0" w:color="auto"/>
            <w:left w:val="none" w:sz="0" w:space="0" w:color="auto"/>
            <w:bottom w:val="none" w:sz="0" w:space="0" w:color="auto"/>
            <w:right w:val="none" w:sz="0" w:space="0" w:color="auto"/>
          </w:divBdr>
        </w:div>
        <w:div w:id="1930314729">
          <w:marLeft w:val="0"/>
          <w:marRight w:val="0"/>
          <w:marTop w:val="0"/>
          <w:marBottom w:val="0"/>
          <w:divBdr>
            <w:top w:val="none" w:sz="0" w:space="0" w:color="auto"/>
            <w:left w:val="none" w:sz="0" w:space="0" w:color="auto"/>
            <w:bottom w:val="none" w:sz="0" w:space="0" w:color="auto"/>
            <w:right w:val="none" w:sz="0" w:space="0" w:color="auto"/>
          </w:divBdr>
        </w:div>
      </w:divsChild>
    </w:div>
    <w:div w:id="1427505954">
      <w:bodyDiv w:val="1"/>
      <w:marLeft w:val="0"/>
      <w:marRight w:val="0"/>
      <w:marTop w:val="0"/>
      <w:marBottom w:val="0"/>
      <w:divBdr>
        <w:top w:val="none" w:sz="0" w:space="0" w:color="auto"/>
        <w:left w:val="none" w:sz="0" w:space="0" w:color="auto"/>
        <w:bottom w:val="none" w:sz="0" w:space="0" w:color="auto"/>
        <w:right w:val="none" w:sz="0" w:space="0" w:color="auto"/>
      </w:divBdr>
    </w:div>
    <w:div w:id="1863397233">
      <w:bodyDiv w:val="1"/>
      <w:marLeft w:val="0"/>
      <w:marRight w:val="0"/>
      <w:marTop w:val="0"/>
      <w:marBottom w:val="0"/>
      <w:divBdr>
        <w:top w:val="none" w:sz="0" w:space="0" w:color="auto"/>
        <w:left w:val="none" w:sz="0" w:space="0" w:color="auto"/>
        <w:bottom w:val="none" w:sz="0" w:space="0" w:color="auto"/>
        <w:right w:val="none" w:sz="0" w:space="0" w:color="auto"/>
      </w:divBdr>
    </w:div>
    <w:div w:id="1948350797">
      <w:bodyDiv w:val="1"/>
      <w:marLeft w:val="0"/>
      <w:marRight w:val="0"/>
      <w:marTop w:val="0"/>
      <w:marBottom w:val="0"/>
      <w:divBdr>
        <w:top w:val="none" w:sz="0" w:space="0" w:color="auto"/>
        <w:left w:val="none" w:sz="0" w:space="0" w:color="auto"/>
        <w:bottom w:val="none" w:sz="0" w:space="0" w:color="auto"/>
        <w:right w:val="none" w:sz="0" w:space="0" w:color="auto"/>
      </w:divBdr>
    </w:div>
    <w:div w:id="2118062350">
      <w:bodyDiv w:val="1"/>
      <w:marLeft w:val="0"/>
      <w:marRight w:val="0"/>
      <w:marTop w:val="0"/>
      <w:marBottom w:val="0"/>
      <w:divBdr>
        <w:top w:val="none" w:sz="0" w:space="0" w:color="auto"/>
        <w:left w:val="none" w:sz="0" w:space="0" w:color="auto"/>
        <w:bottom w:val="none" w:sz="0" w:space="0" w:color="auto"/>
        <w:right w:val="none" w:sz="0" w:space="0" w:color="auto"/>
      </w:divBdr>
    </w:div>
    <w:div w:id="21198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26ba12611bfc19a49fd3afee9d45e0a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edu.gov.ru/document/26ba12611bfc19a49fd3afee9d45e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24CA-C21A-4219-A3F9-236F7B2A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137</cp:revision>
  <cp:lastPrinted>2024-04-15T16:50:00Z</cp:lastPrinted>
  <dcterms:created xsi:type="dcterms:W3CDTF">2015-10-18T17:17:00Z</dcterms:created>
  <dcterms:modified xsi:type="dcterms:W3CDTF">2024-04-25T07:28:00Z</dcterms:modified>
</cp:coreProperties>
</file>