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0C2AF5" w:rsidRPr="006E146A" w:rsidTr="00576597">
        <w:tc>
          <w:tcPr>
            <w:tcW w:w="3369" w:type="dxa"/>
          </w:tcPr>
          <w:p w:rsidR="000C2AF5" w:rsidRPr="006E146A" w:rsidRDefault="000C2AF5" w:rsidP="00576597">
            <w:pPr>
              <w:spacing w:after="0" w:line="240" w:lineRule="auto"/>
              <w:rPr>
                <w:color w:val="D9D9D9" w:themeColor="background1" w:themeShade="D9"/>
                <w:sz w:val="28"/>
                <w:szCs w:val="28"/>
              </w:rPr>
            </w:pPr>
            <w:bookmarkStart w:id="0" w:name="_GoBack"/>
            <w:bookmarkEnd w:id="0"/>
            <w:r w:rsidRPr="006E146A">
              <w:rPr>
                <w:color w:val="D9D9D9" w:themeColor="background1" w:themeShade="D9"/>
                <w:sz w:val="28"/>
                <w:szCs w:val="28"/>
              </w:rPr>
              <w:t>[Дата документа]</w:t>
            </w:r>
          </w:p>
          <w:p w:rsidR="000C2AF5" w:rsidRPr="006E146A" w:rsidRDefault="000C2AF5" w:rsidP="00576597">
            <w:pPr>
              <w:spacing w:after="0" w:line="240" w:lineRule="auto"/>
              <w:rPr>
                <w:sz w:val="28"/>
                <w:szCs w:val="28"/>
              </w:rPr>
            </w:pPr>
            <w:r w:rsidRPr="006E146A">
              <w:rPr>
                <w:color w:val="D9D9D9" w:themeColor="background1" w:themeShade="D9"/>
                <w:sz w:val="28"/>
                <w:szCs w:val="28"/>
              </w:rPr>
              <w:t>[Номер документа]</w:t>
            </w:r>
          </w:p>
          <w:p w:rsidR="000C2AF5" w:rsidRPr="006E146A" w:rsidRDefault="000C2AF5" w:rsidP="005765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0C2AF5" w:rsidRPr="006E146A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6E146A">
              <w:rPr>
                <w:bCs/>
                <w:sz w:val="28"/>
                <w:szCs w:val="28"/>
              </w:rPr>
              <w:t>Руководителям общеобразовательных учреждений</w:t>
            </w:r>
          </w:p>
          <w:p w:rsidR="000C2AF5" w:rsidRPr="006E146A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0C2AF5" w:rsidRPr="00615F34" w:rsidRDefault="000C2AF5" w:rsidP="00576597">
            <w:pPr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sz w:val="28"/>
                <w:szCs w:val="28"/>
              </w:rPr>
            </w:pPr>
            <w:r w:rsidRPr="00615F34">
              <w:rPr>
                <w:bCs/>
                <w:sz w:val="28"/>
                <w:szCs w:val="28"/>
              </w:rPr>
              <w:t>И.о. начальника управления по образованию</w:t>
            </w:r>
          </w:p>
          <w:p w:rsidR="000C2AF5" w:rsidRPr="00615F34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О.К. Лебедевой</w:t>
            </w:r>
          </w:p>
          <w:p w:rsidR="000C2AF5" w:rsidRPr="006E146A" w:rsidRDefault="000C2AF5" w:rsidP="0057659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0C2AF5" w:rsidRPr="006E146A" w:rsidRDefault="000C2AF5" w:rsidP="000C2AF5">
      <w:pPr>
        <w:spacing w:after="0" w:line="240" w:lineRule="auto"/>
        <w:rPr>
          <w:sz w:val="28"/>
          <w:szCs w:val="28"/>
        </w:rPr>
      </w:pPr>
    </w:p>
    <w:p w:rsidR="000C2AF5" w:rsidRDefault="000C2AF5" w:rsidP="000C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6A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C2AF5" w:rsidRDefault="000C2AF5" w:rsidP="000C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AF5" w:rsidRPr="006E146A" w:rsidRDefault="000C2AF5" w:rsidP="000C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AF5" w:rsidRPr="000C2AF5" w:rsidRDefault="000C2AF5" w:rsidP="0023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F5">
        <w:rPr>
          <w:rFonts w:ascii="Times New Roman" w:hAnsi="Times New Roman" w:cs="Times New Roman"/>
          <w:sz w:val="28"/>
          <w:szCs w:val="28"/>
        </w:rPr>
        <w:t>В прокуратуру города из прокуратуры автономного округа поступило информационное письмо «О методах противодействия социальной инженерии», в котором прокуроры ориентированы на использование подготовленных 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0C2AF5">
        <w:rPr>
          <w:rFonts w:ascii="Times New Roman" w:hAnsi="Times New Roman" w:cs="Times New Roman"/>
          <w:sz w:val="28"/>
          <w:szCs w:val="28"/>
        </w:rPr>
        <w:t>Киберволонтеры</w:t>
      </w:r>
      <w:proofErr w:type="spellEnd"/>
      <w:r w:rsidRPr="000C2AF5">
        <w:rPr>
          <w:rFonts w:ascii="Times New Roman" w:hAnsi="Times New Roman" w:cs="Times New Roman"/>
          <w:sz w:val="28"/>
          <w:szCs w:val="28"/>
        </w:rPr>
        <w:t>» социальных видеороликов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:rsidR="000C2AF5" w:rsidRPr="000C2AF5" w:rsidRDefault="000C2AF5" w:rsidP="000C2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F5">
        <w:rPr>
          <w:rFonts w:ascii="Times New Roman" w:hAnsi="Times New Roman" w:cs="Times New Roman"/>
          <w:sz w:val="28"/>
          <w:szCs w:val="28"/>
        </w:rPr>
        <w:t xml:space="preserve">Указанные видеоролики размещены на платформе «Яндекс Диск»: </w:t>
      </w:r>
      <w:r w:rsidRPr="000C2AF5">
        <w:rPr>
          <w:rFonts w:ascii="Times New Roman" w:hAnsi="Times New Roman" w:cs="Times New Roman"/>
          <w:sz w:val="28"/>
          <w:szCs w:val="28"/>
          <w:u w:val="single" w:color="000000"/>
        </w:rPr>
        <w:t>https://disk.yandex.ru/i/WaxOnz8zzDpXQQ</w:t>
      </w:r>
      <w:r w:rsidRPr="000C2AF5">
        <w:rPr>
          <w:rFonts w:ascii="Times New Roman" w:hAnsi="Times New Roman" w:cs="Times New Roman"/>
          <w:sz w:val="28"/>
          <w:szCs w:val="28"/>
        </w:rPr>
        <w:t xml:space="preserve">; </w:t>
      </w:r>
      <w:r w:rsidRPr="000C2AF5">
        <w:rPr>
          <w:rFonts w:ascii="Times New Roman" w:hAnsi="Times New Roman" w:cs="Times New Roman"/>
          <w:sz w:val="28"/>
          <w:szCs w:val="28"/>
          <w:u w:val="single" w:color="000000"/>
        </w:rPr>
        <w:t>https://disk.yandex.ru/i/VgOM6cWLVCat8g</w:t>
      </w:r>
      <w:r w:rsidRPr="000C2AF5">
        <w:rPr>
          <w:rFonts w:ascii="Times New Roman" w:hAnsi="Times New Roman" w:cs="Times New Roman"/>
          <w:sz w:val="28"/>
          <w:szCs w:val="28"/>
        </w:rPr>
        <w:t xml:space="preserve">; </w:t>
      </w:r>
      <w:r w:rsidRPr="000C2AF5">
        <w:rPr>
          <w:rFonts w:ascii="Times New Roman" w:hAnsi="Times New Roman" w:cs="Times New Roman"/>
          <w:sz w:val="28"/>
          <w:szCs w:val="28"/>
          <w:u w:val="single" w:color="000000"/>
        </w:rPr>
        <w:t>https://disk.yandex.ru/i/106gd02qiz7PAQ</w:t>
      </w:r>
      <w:r w:rsidRPr="000C2AF5">
        <w:rPr>
          <w:rFonts w:ascii="Times New Roman" w:hAnsi="Times New Roman" w:cs="Times New Roman"/>
          <w:sz w:val="28"/>
          <w:szCs w:val="28"/>
        </w:rPr>
        <w:t xml:space="preserve">; </w:t>
      </w:r>
      <w:r w:rsidRPr="000C2AF5">
        <w:rPr>
          <w:rFonts w:ascii="Times New Roman" w:hAnsi="Times New Roman" w:cs="Times New Roman"/>
          <w:sz w:val="28"/>
          <w:szCs w:val="28"/>
          <w:u w:val="single" w:color="000000"/>
        </w:rPr>
        <w:t>https://disk.yandex.ru/i/VieGq2HBF 19bcg</w:t>
      </w:r>
      <w:r w:rsidRPr="000C2AF5">
        <w:rPr>
          <w:rFonts w:ascii="Times New Roman" w:hAnsi="Times New Roman" w:cs="Times New Roman"/>
          <w:sz w:val="28"/>
          <w:szCs w:val="28"/>
        </w:rPr>
        <w:t>.</w:t>
      </w:r>
    </w:p>
    <w:p w:rsidR="000C2AF5" w:rsidRPr="000C2AF5" w:rsidRDefault="000C2AF5" w:rsidP="000C2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F5">
        <w:rPr>
          <w:rFonts w:ascii="Times New Roman" w:hAnsi="Times New Roman" w:cs="Times New Roman"/>
          <w:sz w:val="28"/>
          <w:szCs w:val="28"/>
        </w:rPr>
        <w:t xml:space="preserve">Данные видеоролики направлены на правовое просвещение населения с целью повышения уровня правовой грамотности, а также профилактики и противодействия </w:t>
      </w:r>
      <w:proofErr w:type="spellStart"/>
      <w:r w:rsidRPr="000C2AF5">
        <w:rPr>
          <w:rFonts w:ascii="Times New Roman" w:hAnsi="Times New Roman" w:cs="Times New Roman"/>
          <w:sz w:val="28"/>
          <w:szCs w:val="28"/>
        </w:rPr>
        <w:t>киберпреступлениям</w:t>
      </w:r>
      <w:proofErr w:type="spellEnd"/>
      <w:r w:rsidRPr="000C2AF5">
        <w:rPr>
          <w:rFonts w:ascii="Times New Roman" w:hAnsi="Times New Roman" w:cs="Times New Roman"/>
          <w:sz w:val="28"/>
          <w:szCs w:val="28"/>
        </w:rPr>
        <w:t>, в том числе преступлениям, совершаемым с использованием средств мобильной связи.</w:t>
      </w:r>
    </w:p>
    <w:p w:rsidR="000C2AF5" w:rsidRPr="000C2AF5" w:rsidRDefault="000C2AF5" w:rsidP="000C2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F5">
        <w:rPr>
          <w:rFonts w:ascii="Times New Roman" w:hAnsi="Times New Roman" w:cs="Times New Roman"/>
          <w:sz w:val="28"/>
          <w:szCs w:val="28"/>
        </w:rPr>
        <w:t xml:space="preserve">В соответствии с приказом Генерального прокурора Российской Федерации «Об организации в органах прокуратуры Российской Федерации </w:t>
      </w:r>
      <w:r w:rsidRPr="000C2AF5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правовому просвещению и правовому информированию», указанием прокурора автономного округа «Об организации в прокуратуре автономного округа работы по правовому просвещению и правовому информированию»,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образованию просит </w:t>
      </w:r>
      <w:r w:rsidRPr="000C2AF5">
        <w:rPr>
          <w:rFonts w:ascii="Times New Roman" w:hAnsi="Times New Roman" w:cs="Times New Roman"/>
          <w:sz w:val="28"/>
          <w:szCs w:val="28"/>
        </w:rPr>
        <w:t xml:space="preserve">организовать распространение указанных социальных видеороликов в </w:t>
      </w:r>
      <w:r>
        <w:rPr>
          <w:rFonts w:ascii="Times New Roman" w:hAnsi="Times New Roman" w:cs="Times New Roman"/>
          <w:sz w:val="28"/>
          <w:szCs w:val="28"/>
        </w:rPr>
        <w:t xml:space="preserve">ваших </w:t>
      </w:r>
      <w:r w:rsidRPr="000C2AF5">
        <w:rPr>
          <w:rFonts w:ascii="Times New Roman" w:hAnsi="Times New Roman" w:cs="Times New Roman"/>
          <w:sz w:val="28"/>
          <w:szCs w:val="28"/>
        </w:rPr>
        <w:t xml:space="preserve"> учреждениях, путём размещения их на </w:t>
      </w:r>
      <w:r>
        <w:rPr>
          <w:rFonts w:ascii="Times New Roman" w:hAnsi="Times New Roman" w:cs="Times New Roman"/>
          <w:sz w:val="28"/>
          <w:szCs w:val="28"/>
        </w:rPr>
        <w:t>официальных сайтах,</w:t>
      </w:r>
      <w:r w:rsidRPr="000C2A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proofErr w:type="gramEnd"/>
      <w:r w:rsidRPr="000C2AF5">
        <w:rPr>
          <w:rFonts w:ascii="Times New Roman" w:hAnsi="Times New Roman" w:cs="Times New Roman"/>
          <w:sz w:val="28"/>
          <w:szCs w:val="28"/>
        </w:rPr>
        <w:t xml:space="preserve"> «Интернет», официальных </w:t>
      </w:r>
      <w:proofErr w:type="gramStart"/>
      <w:r w:rsidRPr="000C2AF5">
        <w:rPr>
          <w:rFonts w:ascii="Times New Roman" w:hAnsi="Times New Roman" w:cs="Times New Roman"/>
          <w:sz w:val="28"/>
          <w:szCs w:val="28"/>
        </w:rPr>
        <w:t>представительствах</w:t>
      </w:r>
      <w:proofErr w:type="gramEnd"/>
      <w:r w:rsidRPr="000C2AF5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0C2AF5" w:rsidRPr="000C2AF5" w:rsidRDefault="000C2AF5" w:rsidP="0023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F5">
        <w:rPr>
          <w:rFonts w:ascii="Times New Roman" w:hAnsi="Times New Roman" w:cs="Times New Roman"/>
          <w:sz w:val="28"/>
          <w:szCs w:val="28"/>
        </w:rPr>
        <w:t xml:space="preserve">Кроме того, при проведении выступлений в трудовых коллективах, представляется целесообразным использовать информационно-разъяснительные материалы Банка России, </w:t>
      </w:r>
      <w:proofErr w:type="spellStart"/>
      <w:r w:rsidRPr="000C2AF5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C2AF5">
        <w:rPr>
          <w:rFonts w:ascii="Times New Roman" w:hAnsi="Times New Roman" w:cs="Times New Roman"/>
          <w:sz w:val="28"/>
          <w:szCs w:val="28"/>
        </w:rPr>
        <w:t xml:space="preserve"> России, МВД России, а также социальную рекламу, размещенную на официальных интернет-сайтах финансово-кредитных учреждений, операторов связи и компаний, осуществляющих деятельность в сфере информационной безопасности (перечень прилагается).</w:t>
      </w:r>
    </w:p>
    <w:p w:rsidR="000C2AF5" w:rsidRPr="000C2AF5" w:rsidRDefault="00231A21" w:rsidP="00231A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проделанной работе (в том числе ссылки на размещение указанных материалов) направить на электронный адрес Лавровой И.В. не позднее 07.08.2024</w:t>
      </w:r>
      <w:r w:rsidR="000C2AF5" w:rsidRPr="000C2AF5">
        <w:rPr>
          <w:rFonts w:ascii="Times New Roman" w:hAnsi="Times New Roman" w:cs="Times New Roman"/>
          <w:sz w:val="28"/>
          <w:szCs w:val="28"/>
        </w:rPr>
        <w:t>.</w:t>
      </w:r>
    </w:p>
    <w:p w:rsidR="000C2AF5" w:rsidRDefault="000C2AF5" w:rsidP="000C2AF5">
      <w:pPr>
        <w:spacing w:after="0" w:line="360" w:lineRule="auto"/>
        <w:ind w:firstLine="708"/>
        <w:jc w:val="right"/>
      </w:pPr>
    </w:p>
    <w:p w:rsidR="000C2AF5" w:rsidRPr="006E146A" w:rsidRDefault="00231A21" w:rsidP="000C2AF5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О.К. Лебедева</w:t>
      </w:r>
    </w:p>
    <w:tbl>
      <w:tblPr>
        <w:tblStyle w:val="a4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0C2AF5" w:rsidTr="0057659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AF5" w:rsidRDefault="000C2AF5" w:rsidP="0057659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C2AF5" w:rsidRDefault="000C2AF5" w:rsidP="0057659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C2AF5" w:rsidRDefault="000C2AF5" w:rsidP="0057659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C2AF5" w:rsidRDefault="000C2AF5" w:rsidP="00576597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F5" w:rsidRDefault="000C2AF5" w:rsidP="00576597">
            <w:pPr>
              <w:pStyle w:val="a3"/>
              <w:jc w:val="center"/>
              <w:rPr>
                <w:rFonts w:ascii="Times New Roman" w:hAnsi="Times New Roman"/>
                <w:b/>
                <w:color w:val="D9D9D9" w:themeColor="background1" w:themeShade="D9"/>
                <w:lang w:eastAsia="ru-RU"/>
              </w:rPr>
            </w:pPr>
            <w:r>
              <w:rPr>
                <w:rFonts w:ascii="Times New Roman" w:hAnsi="Times New Roman"/>
                <w:b/>
                <w:color w:val="D9D9D9" w:themeColor="background1" w:themeShade="D9"/>
                <w:lang w:eastAsia="ru-RU"/>
              </w:rPr>
              <w:t>ДОКУМЕНТ ПОДПИСАН</w:t>
            </w:r>
          </w:p>
          <w:p w:rsidR="000C2AF5" w:rsidRDefault="000C2AF5" w:rsidP="00576597">
            <w:pPr>
              <w:pStyle w:val="a3"/>
              <w:jc w:val="center"/>
              <w:rPr>
                <w:rFonts w:ascii="Times New Roman" w:hAnsi="Times New Roman"/>
                <w:b/>
                <w:color w:val="D9D9D9" w:themeColor="background1" w:themeShade="D9"/>
                <w:lang w:eastAsia="ru-RU"/>
              </w:rPr>
            </w:pPr>
            <w:r>
              <w:rPr>
                <w:rFonts w:ascii="Times New Roman" w:hAnsi="Times New Roman"/>
                <w:b/>
                <w:color w:val="D9D9D9" w:themeColor="background1" w:themeShade="D9"/>
                <w:lang w:eastAsia="ru-RU"/>
              </w:rPr>
              <w:t>ПРОСТОЙ ЭЛЕКТРОННОЙ ПОДПИСЬЮ</w:t>
            </w:r>
          </w:p>
          <w:p w:rsidR="000C2AF5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 w:themeColor="background1" w:themeShade="D9"/>
                <w:sz w:val="8"/>
                <w:szCs w:val="8"/>
              </w:rPr>
            </w:pPr>
          </w:p>
          <w:p w:rsidR="000C2AF5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Владелец [Подписант]</w:t>
            </w:r>
          </w:p>
          <w:p w:rsidR="000C2AF5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Код владельца [Код подписанта]</w:t>
            </w:r>
          </w:p>
          <w:p w:rsidR="000C2AF5" w:rsidRDefault="000C2AF5" w:rsidP="00576597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 xml:space="preserve">Дата подписания [Дата подписи] </w:t>
            </w:r>
          </w:p>
        </w:tc>
      </w:tr>
    </w:tbl>
    <w:p w:rsidR="000C2AF5" w:rsidRDefault="000C2AF5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231A21" w:rsidRDefault="00231A21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231A21" w:rsidRDefault="00231A21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231A21" w:rsidRDefault="00231A21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0C2AF5" w:rsidRDefault="000C2AF5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Консультант  отдела воспитания </w:t>
      </w:r>
    </w:p>
    <w:p w:rsidR="000C2AF5" w:rsidRDefault="000C2AF5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и дополнительного образования детей </w:t>
      </w:r>
    </w:p>
    <w:p w:rsidR="000C2AF5" w:rsidRDefault="000C2AF5" w:rsidP="000C2AF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Лаврова Ирина Владимировна</w:t>
      </w:r>
    </w:p>
    <w:p w:rsidR="000C2AF5" w:rsidRDefault="000C2AF5" w:rsidP="000C2A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8(3463) 42-09-98</w:t>
      </w:r>
    </w:p>
    <w:p w:rsidR="000C2AF5" w:rsidRDefault="000C2AF5" w:rsidP="000C2AF5"/>
    <w:p w:rsidR="005C7292" w:rsidRDefault="005C7292"/>
    <w:sectPr w:rsidR="005C7292" w:rsidSect="000C2A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2B"/>
    <w:rsid w:val="000C2AF5"/>
    <w:rsid w:val="00231A21"/>
    <w:rsid w:val="0045322B"/>
    <w:rsid w:val="005C7292"/>
    <w:rsid w:val="00E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F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F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on</cp:lastModifiedBy>
  <cp:revision>2</cp:revision>
  <dcterms:created xsi:type="dcterms:W3CDTF">2024-08-06T07:24:00Z</dcterms:created>
  <dcterms:modified xsi:type="dcterms:W3CDTF">2024-08-06T07:24:00Z</dcterms:modified>
</cp:coreProperties>
</file>