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59" w:rsidRPr="00357059" w:rsidRDefault="00357059" w:rsidP="00357059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5" w:history="1">
        <w:r w:rsidRPr="00357059">
          <w:rPr>
            <w:rStyle w:val="a3"/>
            <w:rFonts w:ascii="Times New Roman" w:eastAsia="Times New Roman" w:hAnsi="Times New Roman"/>
            <w:color w:val="008ACF"/>
            <w:sz w:val="28"/>
            <w:szCs w:val="28"/>
            <w:lang w:eastAsia="ru-RU"/>
          </w:rPr>
          <w:t>https://fincult.info/news/moshenniki-nachali-zapugivat-lyudey-neponyatnym-slovom-swift</w:t>
        </w:r>
      </w:hyperlink>
    </w:p>
    <w:p w:rsidR="000C3556" w:rsidRDefault="000C3556">
      <w:bookmarkStart w:id="0" w:name="_GoBack"/>
      <w:bookmarkEnd w:id="0"/>
    </w:p>
    <w:sectPr w:rsidR="000C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4E"/>
    <w:rsid w:val="000C3556"/>
    <w:rsid w:val="00357059"/>
    <w:rsid w:val="00E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cult.info/news/moshenniki-nachali-zapugivat-lyudey-neponyatnym-slovom-swi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2023-03-01T02:52:00Z</dcterms:created>
  <dcterms:modified xsi:type="dcterms:W3CDTF">2023-03-01T02:53:00Z</dcterms:modified>
</cp:coreProperties>
</file>